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742A" w:rsidRPr="00D51160" w:rsidRDefault="006362CA" w:rsidP="000F742A">
      <w:pPr>
        <w:jc w:val="center"/>
        <w:rPr>
          <w:rFonts w:ascii="Times New Roman" w:hAnsi="Times New Roman" w:cs="Times New Roman"/>
          <w:b/>
          <w:sz w:val="24"/>
          <w:szCs w:val="24"/>
        </w:rPr>
      </w:pPr>
      <w:bookmarkStart w:id="0" w:name="_GoBack"/>
      <w:bookmarkEnd w:id="0"/>
      <w:r w:rsidRPr="00D51160">
        <w:rPr>
          <w:rFonts w:ascii="Times New Roman" w:hAnsi="Times New Roman" w:cs="Times New Roman"/>
          <w:b/>
          <w:sz w:val="24"/>
          <w:szCs w:val="24"/>
        </w:rPr>
        <w:t>Vyhodnotenie M</w:t>
      </w:r>
      <w:r w:rsidR="00EF4520" w:rsidRPr="00D51160">
        <w:rPr>
          <w:rFonts w:ascii="Times New Roman" w:hAnsi="Times New Roman" w:cs="Times New Roman"/>
          <w:b/>
          <w:sz w:val="24"/>
          <w:szCs w:val="24"/>
        </w:rPr>
        <w:t>e</w:t>
      </w:r>
      <w:r w:rsidR="00D213C0" w:rsidRPr="00D51160">
        <w:rPr>
          <w:rFonts w:ascii="Times New Roman" w:hAnsi="Times New Roman" w:cs="Times New Roman"/>
          <w:b/>
          <w:sz w:val="24"/>
          <w:szCs w:val="24"/>
        </w:rPr>
        <w:t>sačného plánu činnosti apríl</w:t>
      </w:r>
      <w:r w:rsidR="000F742A" w:rsidRPr="00D51160">
        <w:rPr>
          <w:rFonts w:ascii="Times New Roman" w:hAnsi="Times New Roman" w:cs="Times New Roman"/>
          <w:b/>
          <w:sz w:val="24"/>
          <w:szCs w:val="24"/>
        </w:rPr>
        <w:t xml:space="preserve"> 2025</w:t>
      </w:r>
    </w:p>
    <w:p w:rsidR="006362CA" w:rsidRPr="00D51160" w:rsidRDefault="006362CA" w:rsidP="006362CA">
      <w:pPr>
        <w:rPr>
          <w:rFonts w:ascii="Times New Roman" w:hAnsi="Times New Roman" w:cs="Times New Roman"/>
          <w:b/>
          <w:sz w:val="24"/>
          <w:szCs w:val="24"/>
        </w:rPr>
      </w:pPr>
      <w:r w:rsidRPr="00D51160">
        <w:rPr>
          <w:rFonts w:ascii="Times New Roman" w:hAnsi="Times New Roman" w:cs="Times New Roman"/>
          <w:b/>
          <w:sz w:val="24"/>
          <w:szCs w:val="24"/>
        </w:rPr>
        <w:t>Individuálne aktivity</w:t>
      </w:r>
    </w:p>
    <w:p w:rsidR="00E51C4D" w:rsidRPr="00D51160" w:rsidRDefault="00E51C4D" w:rsidP="008D3094">
      <w:pPr>
        <w:rPr>
          <w:rFonts w:ascii="Times New Roman" w:hAnsi="Times New Roman" w:cs="Times New Roman"/>
          <w:sz w:val="24"/>
          <w:szCs w:val="24"/>
        </w:rPr>
      </w:pPr>
      <w:r w:rsidRPr="00D51160">
        <w:rPr>
          <w:rFonts w:ascii="Times New Roman" w:hAnsi="Times New Roman" w:cs="Times New Roman"/>
          <w:sz w:val="24"/>
          <w:szCs w:val="24"/>
        </w:rPr>
        <w:t>Všetky individuálne aktivity prebehli v súlade s mesačným plánom</w:t>
      </w:r>
      <w:r w:rsidR="00EF4520" w:rsidRPr="00D51160">
        <w:rPr>
          <w:rFonts w:ascii="Times New Roman" w:hAnsi="Times New Roman" w:cs="Times New Roman"/>
          <w:sz w:val="24"/>
          <w:szCs w:val="24"/>
        </w:rPr>
        <w:t xml:space="preserve"> či</w:t>
      </w:r>
      <w:r w:rsidR="00D213C0" w:rsidRPr="00D51160">
        <w:rPr>
          <w:rFonts w:ascii="Times New Roman" w:hAnsi="Times New Roman" w:cs="Times New Roman"/>
          <w:sz w:val="24"/>
          <w:szCs w:val="24"/>
        </w:rPr>
        <w:t>nností naplánovaným na apríl</w:t>
      </w:r>
      <w:r w:rsidR="005F10C7" w:rsidRPr="00D51160">
        <w:rPr>
          <w:rFonts w:ascii="Times New Roman" w:hAnsi="Times New Roman" w:cs="Times New Roman"/>
          <w:sz w:val="24"/>
          <w:szCs w:val="24"/>
        </w:rPr>
        <w:t xml:space="preserve"> </w:t>
      </w:r>
      <w:r w:rsidR="000F742A" w:rsidRPr="00D51160">
        <w:rPr>
          <w:rFonts w:ascii="Times New Roman" w:hAnsi="Times New Roman" w:cs="Times New Roman"/>
          <w:sz w:val="24"/>
          <w:szCs w:val="24"/>
        </w:rPr>
        <w:t>2025</w:t>
      </w:r>
      <w:r w:rsidRPr="00D51160">
        <w:rPr>
          <w:rFonts w:ascii="Times New Roman" w:hAnsi="Times New Roman" w:cs="Times New Roman"/>
          <w:sz w:val="24"/>
          <w:szCs w:val="24"/>
        </w:rPr>
        <w:t>.</w:t>
      </w:r>
    </w:p>
    <w:p w:rsidR="008D3094" w:rsidRPr="00D51160" w:rsidRDefault="00FB5CDF" w:rsidP="008D3094">
      <w:pPr>
        <w:rPr>
          <w:rFonts w:ascii="Times New Roman" w:hAnsi="Times New Roman" w:cs="Times New Roman"/>
          <w:b/>
          <w:sz w:val="24"/>
          <w:szCs w:val="24"/>
        </w:rPr>
      </w:pPr>
      <w:r w:rsidRPr="00D51160">
        <w:rPr>
          <w:rFonts w:ascii="Times New Roman" w:hAnsi="Times New Roman" w:cs="Times New Roman"/>
          <w:b/>
          <w:sz w:val="24"/>
          <w:szCs w:val="24"/>
        </w:rPr>
        <w:t>Skupinové aktivity</w:t>
      </w:r>
    </w:p>
    <w:p w:rsidR="00C0479B" w:rsidRPr="00D51160" w:rsidRDefault="00D213C0" w:rsidP="00C0479B">
      <w:pPr>
        <w:spacing w:after="0"/>
        <w:rPr>
          <w:rFonts w:ascii="Times New Roman" w:hAnsi="Times New Roman" w:cs="Times New Roman"/>
          <w:b/>
          <w:i/>
          <w:sz w:val="24"/>
          <w:szCs w:val="24"/>
        </w:rPr>
      </w:pPr>
      <w:r w:rsidRPr="00D51160">
        <w:rPr>
          <w:rFonts w:ascii="Times New Roman" w:hAnsi="Times New Roman" w:cs="Times New Roman"/>
          <w:b/>
          <w:i/>
          <w:sz w:val="24"/>
          <w:szCs w:val="24"/>
        </w:rPr>
        <w:t>3.4.2025 – „Veľkonočné vajíčko (výroba vajíčok 2 rôznymi technikami)“</w:t>
      </w:r>
    </w:p>
    <w:p w:rsidR="00C0479B" w:rsidRPr="00D51160" w:rsidRDefault="00C0479B" w:rsidP="00C0479B">
      <w:pPr>
        <w:spacing w:after="0"/>
        <w:ind w:left="1008"/>
        <w:jc w:val="both"/>
        <w:rPr>
          <w:rFonts w:ascii="Times New Roman" w:hAnsi="Times New Roman" w:cs="Times New Roman"/>
          <w:b/>
          <w:i/>
          <w:sz w:val="24"/>
          <w:szCs w:val="24"/>
        </w:rPr>
      </w:pPr>
      <w:r w:rsidRPr="00D51160">
        <w:rPr>
          <w:rFonts w:ascii="Times New Roman" w:eastAsia="Times New Roman" w:hAnsi="Times New Roman" w:cs="Times New Roman"/>
          <w:sz w:val="24"/>
          <w:szCs w:val="24"/>
          <w:lang w:eastAsia="sk-SK"/>
        </w:rPr>
        <w:t xml:space="preserve">Táto aktivita zameraná na výrobu veľkonočných ozdôb priniesla nielen krásne výsledky, ale aj priestor na rozvoj zručností a fantázie. Pomocou techniky falošného </w:t>
      </w:r>
      <w:proofErr w:type="spellStart"/>
      <w:r w:rsidRPr="00D51160">
        <w:rPr>
          <w:rFonts w:ascii="Times New Roman" w:eastAsia="Times New Roman" w:hAnsi="Times New Roman" w:cs="Times New Roman"/>
          <w:sz w:val="24"/>
          <w:szCs w:val="24"/>
          <w:lang w:eastAsia="sk-SK"/>
        </w:rPr>
        <w:t>patchworku</w:t>
      </w:r>
      <w:proofErr w:type="spellEnd"/>
      <w:r w:rsidRPr="00D51160">
        <w:rPr>
          <w:rFonts w:ascii="Times New Roman" w:eastAsia="Times New Roman" w:hAnsi="Times New Roman" w:cs="Times New Roman"/>
          <w:sz w:val="24"/>
          <w:szCs w:val="24"/>
          <w:lang w:eastAsia="sk-SK"/>
        </w:rPr>
        <w:t xml:space="preserve"> vznikli originálne vajíčka, ktoré obohatili veľkonočnú výzdobu v obci. </w:t>
      </w:r>
      <w:r w:rsidRPr="00C0479B">
        <w:rPr>
          <w:rFonts w:ascii="Times New Roman" w:eastAsia="Times New Roman" w:hAnsi="Times New Roman" w:cs="Times New Roman"/>
          <w:sz w:val="24"/>
          <w:szCs w:val="24"/>
          <w:lang w:eastAsia="sk-SK"/>
        </w:rPr>
        <w:t>Táto činnosť podporila precíznosť, trpezlivosť, jemnú motoriku a zmysel pre detail. Okrem tvorivosti priniesla aj radosť zo spoločného diela a naladila všetkých na blížiacu sa Veľkú noc.</w:t>
      </w:r>
    </w:p>
    <w:p w:rsidR="00C0479B" w:rsidRPr="00D51160" w:rsidRDefault="00D213C0" w:rsidP="00C0479B">
      <w:pPr>
        <w:spacing w:after="0"/>
        <w:rPr>
          <w:rFonts w:ascii="Times New Roman" w:hAnsi="Times New Roman" w:cs="Times New Roman"/>
          <w:b/>
          <w:i/>
          <w:sz w:val="24"/>
          <w:szCs w:val="24"/>
        </w:rPr>
      </w:pPr>
      <w:r w:rsidRPr="00D51160">
        <w:rPr>
          <w:rFonts w:ascii="Times New Roman" w:hAnsi="Times New Roman" w:cs="Times New Roman"/>
          <w:b/>
          <w:i/>
          <w:sz w:val="24"/>
          <w:szCs w:val="24"/>
        </w:rPr>
        <w:t>7.4.2025 – „Rómska vlajka (výroba rómskej vlajky)“</w:t>
      </w:r>
    </w:p>
    <w:p w:rsidR="00C0479B" w:rsidRPr="00D51160" w:rsidRDefault="00C0479B" w:rsidP="001A1816">
      <w:pPr>
        <w:spacing w:after="0"/>
        <w:ind w:left="1068"/>
        <w:jc w:val="both"/>
        <w:rPr>
          <w:rFonts w:ascii="Times New Roman" w:hAnsi="Times New Roman" w:cs="Times New Roman"/>
          <w:b/>
          <w:i/>
          <w:sz w:val="24"/>
          <w:szCs w:val="24"/>
        </w:rPr>
      </w:pPr>
      <w:r w:rsidRPr="00D51160">
        <w:rPr>
          <w:rFonts w:ascii="Times New Roman" w:eastAsia="Times New Roman" w:hAnsi="Times New Roman" w:cs="Times New Roman"/>
          <w:sz w:val="24"/>
          <w:szCs w:val="24"/>
          <w:lang w:eastAsia="sk-SK"/>
        </w:rPr>
        <w:t xml:space="preserve">Pri príležitosti Medzinárodného dňa Rómov sa deti zapojili do tvorivej aktivity, počas ktorej vytvorili rómsku vlajku netradičnou formou – odtlačkami svojich rúk. </w:t>
      </w:r>
      <w:r w:rsidRPr="00C0479B">
        <w:rPr>
          <w:rFonts w:ascii="Times New Roman" w:eastAsia="Times New Roman" w:hAnsi="Times New Roman" w:cs="Times New Roman"/>
          <w:sz w:val="24"/>
          <w:szCs w:val="24"/>
          <w:lang w:eastAsia="sk-SK"/>
        </w:rPr>
        <w:t>Tvorenie bolo nielen zábavné, ale aj poučné. Deti sa hravou formou oboznámili s významom farieb a symbolov na rómskej vlajke – zem, obloha a kočovné korene.</w:t>
      </w:r>
      <w:r w:rsidRPr="00D51160">
        <w:rPr>
          <w:rFonts w:ascii="Times New Roman" w:eastAsia="Times New Roman" w:hAnsi="Times New Roman" w:cs="Times New Roman"/>
          <w:sz w:val="24"/>
          <w:szCs w:val="24"/>
          <w:lang w:eastAsia="sk-SK"/>
        </w:rPr>
        <w:t xml:space="preserve"> </w:t>
      </w:r>
      <w:r w:rsidRPr="00C0479B">
        <w:rPr>
          <w:rFonts w:ascii="Times New Roman" w:eastAsia="Times New Roman" w:hAnsi="Times New Roman" w:cs="Times New Roman"/>
          <w:sz w:val="24"/>
          <w:szCs w:val="24"/>
          <w:lang w:eastAsia="sk-SK"/>
        </w:rPr>
        <w:t>Aktivita prebehla vo veľmi príjemnej atmosfére a priniesla deťom nové vedomosti aj radosť z vlastnej tvorby.</w:t>
      </w:r>
    </w:p>
    <w:p w:rsidR="00D213C0" w:rsidRDefault="00D213C0" w:rsidP="00D213C0">
      <w:pPr>
        <w:spacing w:after="0"/>
        <w:rPr>
          <w:rFonts w:ascii="Times New Roman" w:hAnsi="Times New Roman" w:cs="Times New Roman"/>
          <w:b/>
          <w:i/>
          <w:sz w:val="24"/>
          <w:szCs w:val="24"/>
        </w:rPr>
      </w:pPr>
      <w:r w:rsidRPr="00D51160">
        <w:rPr>
          <w:rFonts w:ascii="Times New Roman" w:hAnsi="Times New Roman" w:cs="Times New Roman"/>
          <w:b/>
          <w:i/>
          <w:sz w:val="24"/>
          <w:szCs w:val="24"/>
        </w:rPr>
        <w:t>8.4.2025 – „</w:t>
      </w:r>
      <w:proofErr w:type="spellStart"/>
      <w:r w:rsidRPr="00D51160">
        <w:rPr>
          <w:rFonts w:ascii="Times New Roman" w:hAnsi="Times New Roman" w:cs="Times New Roman"/>
          <w:b/>
          <w:i/>
          <w:sz w:val="24"/>
          <w:szCs w:val="24"/>
        </w:rPr>
        <w:t>Kyberšikana</w:t>
      </w:r>
      <w:proofErr w:type="spellEnd"/>
      <w:r w:rsidRPr="00D51160">
        <w:rPr>
          <w:rFonts w:ascii="Times New Roman" w:hAnsi="Times New Roman" w:cs="Times New Roman"/>
          <w:b/>
          <w:i/>
          <w:sz w:val="24"/>
          <w:szCs w:val="24"/>
        </w:rPr>
        <w:t xml:space="preserve"> (beseda)“</w:t>
      </w:r>
    </w:p>
    <w:p w:rsidR="00A0253F" w:rsidRPr="00CD2654" w:rsidRDefault="00A0253F" w:rsidP="00A0253F">
      <w:pPr>
        <w:spacing w:after="0"/>
        <w:ind w:left="1080"/>
        <w:jc w:val="both"/>
        <w:rPr>
          <w:rFonts w:ascii="Times New Roman" w:hAnsi="Times New Roman" w:cs="Times New Roman"/>
          <w:b/>
          <w:i/>
          <w:sz w:val="24"/>
          <w:szCs w:val="24"/>
        </w:rPr>
      </w:pPr>
      <w:r w:rsidRPr="00CD2654">
        <w:rPr>
          <w:rFonts w:ascii="Times New Roman" w:hAnsi="Times New Roman" w:cs="Times New Roman"/>
          <w:sz w:val="24"/>
          <w:szCs w:val="24"/>
        </w:rPr>
        <w:t xml:space="preserve">Cieľom aktivity bolo viesť diskusiu s mládežou o problematike </w:t>
      </w:r>
      <w:proofErr w:type="spellStart"/>
      <w:r w:rsidRPr="00CD2654">
        <w:rPr>
          <w:rFonts w:ascii="Times New Roman" w:hAnsi="Times New Roman" w:cs="Times New Roman"/>
          <w:sz w:val="24"/>
          <w:szCs w:val="24"/>
        </w:rPr>
        <w:t>kyberšikany</w:t>
      </w:r>
      <w:proofErr w:type="spellEnd"/>
      <w:r w:rsidRPr="00CD2654">
        <w:rPr>
          <w:rFonts w:ascii="Times New Roman" w:hAnsi="Times New Roman" w:cs="Times New Roman"/>
          <w:sz w:val="24"/>
          <w:szCs w:val="24"/>
        </w:rPr>
        <w:t xml:space="preserve"> a jej rizikách. Počas stretnutia sa účastníci oboznámili s rôznymi druhmi </w:t>
      </w:r>
      <w:proofErr w:type="spellStart"/>
      <w:r w:rsidRPr="00CD2654">
        <w:rPr>
          <w:rFonts w:ascii="Times New Roman" w:hAnsi="Times New Roman" w:cs="Times New Roman"/>
          <w:sz w:val="24"/>
          <w:szCs w:val="24"/>
        </w:rPr>
        <w:t>kyberšikany</w:t>
      </w:r>
      <w:proofErr w:type="spellEnd"/>
      <w:r w:rsidRPr="00CD2654">
        <w:rPr>
          <w:rFonts w:ascii="Times New Roman" w:hAnsi="Times New Roman" w:cs="Times New Roman"/>
          <w:sz w:val="24"/>
          <w:szCs w:val="24"/>
        </w:rPr>
        <w:t xml:space="preserve"> a krokmi, ktoré je potrebné podniknúť, ak sa stanú obeťami alebo svedkami takéhoto správania. Diskusia sa zamerala aj na možnosti pomoci deťom, ktoré sú obeťami </w:t>
      </w:r>
      <w:proofErr w:type="spellStart"/>
      <w:r w:rsidRPr="00CD2654">
        <w:rPr>
          <w:rFonts w:ascii="Times New Roman" w:hAnsi="Times New Roman" w:cs="Times New Roman"/>
          <w:sz w:val="24"/>
          <w:szCs w:val="24"/>
        </w:rPr>
        <w:t>kyberšikany</w:t>
      </w:r>
      <w:proofErr w:type="spellEnd"/>
      <w:r w:rsidRPr="00CD2654">
        <w:rPr>
          <w:rFonts w:ascii="Times New Roman" w:hAnsi="Times New Roman" w:cs="Times New Roman"/>
          <w:sz w:val="24"/>
          <w:szCs w:val="24"/>
        </w:rPr>
        <w:t>, a na dôležitosť prevencie v online prostredí. Aktivita podporila otvorenú komunikáciu a pomohla mladým ľuďom lepšie pochopiť, ako sa chrániť a reagovať na problémy v digitálnom svete.</w:t>
      </w:r>
    </w:p>
    <w:p w:rsidR="00C0479B" w:rsidRPr="00D51160" w:rsidRDefault="00D213C0" w:rsidP="00C0479B">
      <w:pPr>
        <w:spacing w:after="0"/>
        <w:rPr>
          <w:rFonts w:ascii="Times New Roman" w:hAnsi="Times New Roman" w:cs="Times New Roman"/>
          <w:b/>
          <w:i/>
          <w:sz w:val="24"/>
          <w:szCs w:val="24"/>
        </w:rPr>
      </w:pPr>
      <w:r w:rsidRPr="00D51160">
        <w:rPr>
          <w:rFonts w:ascii="Times New Roman" w:hAnsi="Times New Roman" w:cs="Times New Roman"/>
          <w:b/>
          <w:i/>
          <w:sz w:val="24"/>
          <w:szCs w:val="24"/>
        </w:rPr>
        <w:t>9.4.2025 – „</w:t>
      </w:r>
      <w:proofErr w:type="spellStart"/>
      <w:r w:rsidRPr="00D51160">
        <w:rPr>
          <w:rFonts w:ascii="Times New Roman" w:hAnsi="Times New Roman" w:cs="Times New Roman"/>
          <w:b/>
          <w:i/>
          <w:sz w:val="24"/>
          <w:szCs w:val="24"/>
        </w:rPr>
        <w:t>Marikľa</w:t>
      </w:r>
      <w:proofErr w:type="spellEnd"/>
      <w:r w:rsidRPr="00D51160">
        <w:rPr>
          <w:rFonts w:ascii="Times New Roman" w:hAnsi="Times New Roman" w:cs="Times New Roman"/>
          <w:b/>
          <w:i/>
          <w:sz w:val="24"/>
          <w:szCs w:val="24"/>
        </w:rPr>
        <w:t xml:space="preserve"> (pečenie rómskeho tradičného jedla)“</w:t>
      </w:r>
    </w:p>
    <w:p w:rsidR="00C0479B" w:rsidRPr="00D51160" w:rsidRDefault="00C0479B" w:rsidP="001A1816">
      <w:pPr>
        <w:spacing w:after="0"/>
        <w:ind w:left="1128"/>
        <w:jc w:val="both"/>
        <w:rPr>
          <w:rFonts w:ascii="Times New Roman" w:hAnsi="Times New Roman" w:cs="Times New Roman"/>
          <w:b/>
          <w:i/>
          <w:sz w:val="24"/>
          <w:szCs w:val="24"/>
        </w:rPr>
      </w:pPr>
      <w:r w:rsidRPr="00D51160">
        <w:rPr>
          <w:rFonts w:ascii="Times New Roman" w:eastAsia="Times New Roman" w:hAnsi="Times New Roman" w:cs="Times New Roman"/>
          <w:sz w:val="24"/>
          <w:szCs w:val="24"/>
          <w:lang w:eastAsia="sk-SK"/>
        </w:rPr>
        <w:t xml:space="preserve">Tradičná rómska kuchyňa ožila počas domácej aktivity, kde sa mládež venovala príprave </w:t>
      </w:r>
      <w:proofErr w:type="spellStart"/>
      <w:r w:rsidRPr="00D51160">
        <w:rPr>
          <w:rFonts w:ascii="Times New Roman" w:eastAsia="Times New Roman" w:hAnsi="Times New Roman" w:cs="Times New Roman"/>
          <w:sz w:val="24"/>
          <w:szCs w:val="24"/>
          <w:lang w:eastAsia="sk-SK"/>
        </w:rPr>
        <w:t>marikľe</w:t>
      </w:r>
      <w:proofErr w:type="spellEnd"/>
      <w:r w:rsidRPr="00D51160">
        <w:rPr>
          <w:rFonts w:ascii="Times New Roman" w:eastAsia="Times New Roman" w:hAnsi="Times New Roman" w:cs="Times New Roman"/>
          <w:sz w:val="24"/>
          <w:szCs w:val="24"/>
          <w:lang w:eastAsia="sk-SK"/>
        </w:rPr>
        <w:t xml:space="preserve"> – jednoduchého, no významného jedla. Okrem varenia išlo aj o príjemné spoločné chvíle, zdieľanie spomienok a rozhovory o kultúrnych koreňoch.</w:t>
      </w:r>
      <w:r w:rsidR="001D691E" w:rsidRPr="00D51160">
        <w:rPr>
          <w:rFonts w:ascii="Times New Roman" w:eastAsia="Times New Roman" w:hAnsi="Times New Roman" w:cs="Times New Roman"/>
          <w:sz w:val="24"/>
          <w:szCs w:val="24"/>
          <w:lang w:eastAsia="sk-SK"/>
        </w:rPr>
        <w:t xml:space="preserve"> </w:t>
      </w:r>
      <w:r w:rsidRPr="00C0479B">
        <w:rPr>
          <w:rFonts w:ascii="Times New Roman" w:eastAsia="Times New Roman" w:hAnsi="Times New Roman" w:cs="Times New Roman"/>
          <w:sz w:val="24"/>
          <w:szCs w:val="24"/>
          <w:lang w:eastAsia="sk-SK"/>
        </w:rPr>
        <w:t>Mladí si pripomenuli chute detstva a zároveň prehĺbili svoj vzťah k tradíciám a rómskej identite. Takéto aktivity v rodinnom prostredí pomáhajú formovať hodnoty a posilňovať kultúrne povedomie prirodzeným a blízkym spôsobom.</w:t>
      </w:r>
    </w:p>
    <w:p w:rsidR="001D691E" w:rsidRPr="00D51160" w:rsidRDefault="00D213C0" w:rsidP="001D691E">
      <w:pPr>
        <w:spacing w:after="0"/>
        <w:rPr>
          <w:rFonts w:ascii="Times New Roman" w:hAnsi="Times New Roman" w:cs="Times New Roman"/>
          <w:b/>
          <w:i/>
          <w:sz w:val="24"/>
          <w:szCs w:val="24"/>
        </w:rPr>
      </w:pPr>
      <w:r w:rsidRPr="00D51160">
        <w:rPr>
          <w:rFonts w:ascii="Times New Roman" w:hAnsi="Times New Roman" w:cs="Times New Roman"/>
          <w:b/>
          <w:i/>
          <w:sz w:val="24"/>
          <w:szCs w:val="24"/>
        </w:rPr>
        <w:t>10.4.2025 – „Veľkonočná výzdoba (výroba veľkonočného košíka)“</w:t>
      </w:r>
    </w:p>
    <w:p w:rsidR="001D691E" w:rsidRPr="00D51160" w:rsidRDefault="001D691E" w:rsidP="001A1816">
      <w:pPr>
        <w:spacing w:after="0"/>
        <w:ind w:left="1128"/>
        <w:jc w:val="both"/>
        <w:rPr>
          <w:rFonts w:ascii="Times New Roman" w:hAnsi="Times New Roman" w:cs="Times New Roman"/>
          <w:b/>
          <w:i/>
          <w:sz w:val="24"/>
          <w:szCs w:val="24"/>
        </w:rPr>
      </w:pPr>
      <w:r w:rsidRPr="001D691E">
        <w:rPr>
          <w:rFonts w:ascii="Times New Roman" w:eastAsia="Times New Roman" w:hAnsi="Times New Roman" w:cs="Times New Roman"/>
          <w:sz w:val="24"/>
          <w:szCs w:val="24"/>
          <w:lang w:eastAsia="sk-SK"/>
        </w:rPr>
        <w:t>V spolupráci s rozvojovým tímom bola v obecnom parku pripravená veľkonočná výzdoba, ktorá spríjemnila a skrášlila verejný priestor počas sviatkov. Hlavným prvkom bol ručne vyrobený prútený košík ozdobený farebnými vajíčkami, kvetmi a stužkami, čím sa podarilo vytvoriť príjemnú a sviatočnú atmosféru. Táto aktivita posilnila komunitného ducha a pripomenula hodnotu spolupráce a tradícií.</w:t>
      </w:r>
    </w:p>
    <w:p w:rsidR="00D213C0" w:rsidRPr="00D51160" w:rsidRDefault="003F29A0" w:rsidP="00D213C0">
      <w:pPr>
        <w:spacing w:after="0"/>
        <w:rPr>
          <w:rFonts w:ascii="Times New Roman" w:hAnsi="Times New Roman" w:cs="Times New Roman"/>
          <w:b/>
          <w:i/>
          <w:sz w:val="24"/>
          <w:szCs w:val="24"/>
        </w:rPr>
      </w:pPr>
      <w:r w:rsidRPr="00D51160">
        <w:rPr>
          <w:rFonts w:ascii="Times New Roman" w:hAnsi="Times New Roman" w:cs="Times New Roman"/>
          <w:b/>
          <w:i/>
          <w:sz w:val="24"/>
          <w:szCs w:val="24"/>
        </w:rPr>
        <w:lastRenderedPageBreak/>
        <w:t>11.4.2025 – „Veľkonočné vajíčko (vyfúknutie vajíčka a jeho výzdoba)“</w:t>
      </w:r>
    </w:p>
    <w:p w:rsidR="001A1816" w:rsidRPr="00D51160" w:rsidRDefault="001A1816" w:rsidP="00CD2654">
      <w:pPr>
        <w:spacing w:after="0"/>
        <w:ind w:left="1080"/>
        <w:jc w:val="both"/>
        <w:rPr>
          <w:rFonts w:ascii="Times New Roman" w:hAnsi="Times New Roman" w:cs="Times New Roman"/>
          <w:b/>
          <w:i/>
          <w:sz w:val="24"/>
          <w:szCs w:val="24"/>
        </w:rPr>
      </w:pPr>
      <w:r w:rsidRPr="00D51160">
        <w:rPr>
          <w:rFonts w:ascii="Times New Roman" w:hAnsi="Times New Roman" w:cs="Times New Roman"/>
          <w:sz w:val="24"/>
          <w:szCs w:val="24"/>
        </w:rPr>
        <w:t>Počas aktivity mládež maľovala veľkonočné vajíčka, ktoré skrášlia ich domovy. Aktivita priniesla radosť a príležitosť na rozvoj kreativity, každý vytvoril jedinečnú dekoráciu. Okrem zábavy bola aktivita aj príležitosťou na prehlbovanie priateľstiev medzi mládežou a udržiavanie veľkonočných tradícií, čím sa vytvorila sviatočná atmosféra v domácnostiach</w:t>
      </w:r>
      <w:r w:rsidRPr="00D51160">
        <w:rPr>
          <w:rFonts w:ascii="Times New Roman" w:hAnsi="Times New Roman" w:cs="Times New Roman"/>
          <w:b/>
          <w:i/>
          <w:sz w:val="24"/>
          <w:szCs w:val="24"/>
        </w:rPr>
        <w:t>.</w:t>
      </w:r>
    </w:p>
    <w:p w:rsidR="001D691E" w:rsidRPr="00D51160" w:rsidRDefault="003F29A0" w:rsidP="001D691E">
      <w:pPr>
        <w:spacing w:after="0"/>
        <w:rPr>
          <w:rFonts w:ascii="Times New Roman" w:hAnsi="Times New Roman" w:cs="Times New Roman"/>
          <w:b/>
          <w:i/>
          <w:sz w:val="24"/>
          <w:szCs w:val="24"/>
        </w:rPr>
      </w:pPr>
      <w:r w:rsidRPr="00D51160">
        <w:rPr>
          <w:rFonts w:ascii="Times New Roman" w:hAnsi="Times New Roman" w:cs="Times New Roman"/>
          <w:b/>
          <w:i/>
          <w:sz w:val="24"/>
          <w:szCs w:val="24"/>
        </w:rPr>
        <w:t>14.4.2025 – „Mami klub (pečenie veľkonočného barančeka)“</w:t>
      </w:r>
    </w:p>
    <w:p w:rsidR="001D691E" w:rsidRPr="00D51160" w:rsidRDefault="001D691E" w:rsidP="001A1816">
      <w:pPr>
        <w:spacing w:after="0"/>
        <w:ind w:left="1020"/>
        <w:jc w:val="both"/>
        <w:rPr>
          <w:rFonts w:ascii="Times New Roman" w:hAnsi="Times New Roman" w:cs="Times New Roman"/>
          <w:b/>
          <w:i/>
          <w:sz w:val="24"/>
          <w:szCs w:val="24"/>
        </w:rPr>
      </w:pPr>
      <w:r w:rsidRPr="001D691E">
        <w:rPr>
          <w:rFonts w:ascii="Times New Roman" w:eastAsia="Times New Roman" w:hAnsi="Times New Roman" w:cs="Times New Roman"/>
          <w:sz w:val="24"/>
          <w:szCs w:val="24"/>
          <w:lang w:eastAsia="sk-SK"/>
        </w:rPr>
        <w:t>Predveľkonočný čas sme v Mami klube využili naplno – spoločne sme piekli tradičného veľkonočného barančeka a zdobili perníkové vajíčka. Aktivita priniesla nielen vône a chute sviatkov, ale aj príjemnú atmosféru plnú radosti, spolupatričnosti a tvorivosti.</w:t>
      </w:r>
      <w:r w:rsidR="001A1816" w:rsidRPr="00D51160">
        <w:rPr>
          <w:rFonts w:ascii="Times New Roman" w:eastAsia="Times New Roman" w:hAnsi="Times New Roman" w:cs="Times New Roman"/>
          <w:sz w:val="24"/>
          <w:szCs w:val="24"/>
          <w:lang w:eastAsia="sk-SK"/>
        </w:rPr>
        <w:t xml:space="preserve"> </w:t>
      </w:r>
      <w:r w:rsidRPr="001D691E">
        <w:rPr>
          <w:rFonts w:ascii="Times New Roman" w:eastAsia="Times New Roman" w:hAnsi="Times New Roman" w:cs="Times New Roman"/>
          <w:sz w:val="24"/>
          <w:szCs w:val="24"/>
          <w:lang w:eastAsia="sk-SK"/>
        </w:rPr>
        <w:t>Mamičky s deťmi strávili zmysluplný čas, počas ktorého si rozvíjali zručnosti, učili sa nové veci a zároveň sa priblížili k veľkonočným tradíciám. Celé stretnutie sa nieslo v duchu pohody, spolupráce a sviatočnej nálady, ktorá umocnila význam spoločného prežívania tradícií.</w:t>
      </w:r>
    </w:p>
    <w:p w:rsidR="003F29A0" w:rsidRDefault="003F29A0" w:rsidP="00D213C0">
      <w:pPr>
        <w:spacing w:after="0"/>
        <w:rPr>
          <w:rFonts w:ascii="Times New Roman" w:hAnsi="Times New Roman" w:cs="Times New Roman"/>
          <w:b/>
          <w:i/>
          <w:sz w:val="24"/>
          <w:szCs w:val="24"/>
        </w:rPr>
      </w:pPr>
      <w:r w:rsidRPr="00D51160">
        <w:rPr>
          <w:rFonts w:ascii="Times New Roman" w:hAnsi="Times New Roman" w:cs="Times New Roman"/>
          <w:b/>
          <w:i/>
          <w:sz w:val="24"/>
          <w:szCs w:val="24"/>
        </w:rPr>
        <w:t>15.4.2025 – „Ako sa žije s postihnutím (beseda)“</w:t>
      </w:r>
    </w:p>
    <w:p w:rsidR="00F86DC8" w:rsidRPr="00F86DC8" w:rsidRDefault="00F86DC8" w:rsidP="00F86DC8">
      <w:pPr>
        <w:spacing w:after="0"/>
        <w:ind w:left="990"/>
        <w:jc w:val="both"/>
        <w:rPr>
          <w:rFonts w:ascii="Times New Roman" w:hAnsi="Times New Roman" w:cs="Times New Roman"/>
          <w:b/>
          <w:i/>
          <w:sz w:val="24"/>
          <w:szCs w:val="24"/>
        </w:rPr>
      </w:pPr>
      <w:r w:rsidRPr="00F86DC8">
        <w:rPr>
          <w:rFonts w:ascii="Times New Roman" w:hAnsi="Times New Roman" w:cs="Times New Roman"/>
          <w:sz w:val="24"/>
          <w:szCs w:val="24"/>
        </w:rPr>
        <w:t>Cieľom aktivity bolo prebudiť v deťoch empatiu, pomôcť im pochopiť výzvy, ktorým čelí človek so zdravotným postihnutím, a naučiť ich rešpektovať a oceňovať odlišnosti medzi</w:t>
      </w:r>
      <w:r>
        <w:rPr>
          <w:rFonts w:ascii="Times New Roman" w:hAnsi="Times New Roman" w:cs="Times New Roman"/>
          <w:sz w:val="24"/>
          <w:szCs w:val="24"/>
        </w:rPr>
        <w:t xml:space="preserve"> ľuďmi. Prostredníctvom zážitku</w:t>
      </w:r>
      <w:r w:rsidRPr="00F86DC8">
        <w:rPr>
          <w:rFonts w:ascii="Times New Roman" w:hAnsi="Times New Roman" w:cs="Times New Roman"/>
          <w:sz w:val="24"/>
          <w:szCs w:val="24"/>
        </w:rPr>
        <w:t>, keď si deti zaviazali oči a plnili rôzne úlohy ako nevidiace, mali možnosť na vlastnej koži zažiť, aké je to žiť bez zraku. Tento hlboký zážitok im umožnil lepšie porozumieť každodenným výzvam osôb so zrakovým postihnutím. Cieľ sa naplnil, pretože aktivita prispela k rozvoju empatie, pochopenia a rešpektu, ktoré sú základom citlivého a ohľaduplného prístupu k druhým.</w:t>
      </w:r>
    </w:p>
    <w:p w:rsidR="003F29A0" w:rsidRDefault="003F29A0" w:rsidP="00D213C0">
      <w:pPr>
        <w:spacing w:after="0"/>
        <w:rPr>
          <w:rFonts w:ascii="Times New Roman" w:hAnsi="Times New Roman" w:cs="Times New Roman"/>
          <w:b/>
          <w:i/>
          <w:sz w:val="24"/>
          <w:szCs w:val="24"/>
        </w:rPr>
      </w:pPr>
      <w:r w:rsidRPr="00D51160">
        <w:rPr>
          <w:rFonts w:ascii="Times New Roman" w:hAnsi="Times New Roman" w:cs="Times New Roman"/>
          <w:b/>
          <w:i/>
          <w:sz w:val="24"/>
          <w:szCs w:val="24"/>
        </w:rPr>
        <w:t>16.4.2025 – „Príprava na šibačku (výroba korbáča a veľkonočného vajíčka)“</w:t>
      </w:r>
    </w:p>
    <w:p w:rsidR="00A0253F" w:rsidRPr="00A0253F" w:rsidRDefault="00A0253F" w:rsidP="00A0253F">
      <w:pPr>
        <w:spacing w:after="0"/>
        <w:ind w:left="1020"/>
        <w:jc w:val="both"/>
        <w:rPr>
          <w:rFonts w:ascii="Times New Roman" w:hAnsi="Times New Roman" w:cs="Times New Roman"/>
          <w:b/>
          <w:i/>
          <w:sz w:val="24"/>
          <w:szCs w:val="24"/>
        </w:rPr>
      </w:pPr>
      <w:r w:rsidRPr="00A0253F">
        <w:rPr>
          <w:rFonts w:ascii="Times New Roman" w:hAnsi="Times New Roman" w:cs="Times New Roman"/>
          <w:sz w:val="24"/>
          <w:szCs w:val="24"/>
        </w:rPr>
        <w:t>Cieľom aktivity bolo priblížiť deťom tradície spojené s Veľkou nocou, najmä symboliku šibačky a korbáčika, a zároveň im umožniť zážitkovou formou vyrobiť si vlastný korbáč. Tento cieľ sa podarilo naplniť – deti sa aktívne zapájali do tvorivej časti, naučili sa, z čoho a ako sa korbáčik vyrába, a prostredníctvom spoločného rozprávania porozumeli aj významu veľkonočných zvykov. Domov odchádzali s vlastnoručne vyrobenými korbáčikmi, novými poznatkami a dobrou náladou.</w:t>
      </w:r>
    </w:p>
    <w:p w:rsidR="003F29A0" w:rsidRDefault="003F29A0" w:rsidP="00D213C0">
      <w:pPr>
        <w:spacing w:after="0"/>
        <w:rPr>
          <w:rFonts w:ascii="Times New Roman" w:hAnsi="Times New Roman" w:cs="Times New Roman"/>
          <w:b/>
          <w:i/>
          <w:sz w:val="24"/>
          <w:szCs w:val="24"/>
        </w:rPr>
      </w:pPr>
      <w:r w:rsidRPr="00D51160">
        <w:rPr>
          <w:rFonts w:ascii="Times New Roman" w:hAnsi="Times New Roman" w:cs="Times New Roman"/>
          <w:b/>
          <w:i/>
          <w:sz w:val="24"/>
          <w:szCs w:val="24"/>
        </w:rPr>
        <w:t>22.4.2025 – „Deň Zeme (výsadba záhona)“</w:t>
      </w:r>
    </w:p>
    <w:p w:rsidR="00A0253F" w:rsidRPr="00A0253F" w:rsidRDefault="00A0253F" w:rsidP="00A0253F">
      <w:pPr>
        <w:spacing w:after="0"/>
        <w:ind w:left="1020"/>
        <w:jc w:val="both"/>
        <w:rPr>
          <w:rFonts w:ascii="Times New Roman" w:hAnsi="Times New Roman" w:cs="Times New Roman"/>
          <w:b/>
          <w:i/>
          <w:sz w:val="24"/>
          <w:szCs w:val="24"/>
        </w:rPr>
      </w:pPr>
      <w:r w:rsidRPr="00A0253F">
        <w:rPr>
          <w:rFonts w:ascii="Times New Roman" w:hAnsi="Times New Roman" w:cs="Times New Roman"/>
          <w:sz w:val="24"/>
          <w:szCs w:val="24"/>
        </w:rPr>
        <w:t>Deň Zeme sme si pripomenuli s</w:t>
      </w:r>
      <w:r>
        <w:rPr>
          <w:rFonts w:ascii="Times New Roman" w:hAnsi="Times New Roman" w:cs="Times New Roman"/>
          <w:sz w:val="24"/>
          <w:szCs w:val="24"/>
        </w:rPr>
        <w:t>poločnou výsadbou kvetov pred budovou</w:t>
      </w:r>
      <w:r w:rsidRPr="00A0253F">
        <w:rPr>
          <w:rFonts w:ascii="Times New Roman" w:hAnsi="Times New Roman" w:cs="Times New Roman"/>
          <w:sz w:val="24"/>
          <w:szCs w:val="24"/>
        </w:rPr>
        <w:t xml:space="preserve"> CRT, do ktorej </w:t>
      </w:r>
      <w:r>
        <w:rPr>
          <w:rFonts w:ascii="Times New Roman" w:hAnsi="Times New Roman" w:cs="Times New Roman"/>
          <w:sz w:val="24"/>
          <w:szCs w:val="24"/>
        </w:rPr>
        <w:t>sa aktívne zapojila  naša mládež</w:t>
      </w:r>
      <w:r w:rsidRPr="00A0253F">
        <w:rPr>
          <w:rFonts w:ascii="Times New Roman" w:hAnsi="Times New Roman" w:cs="Times New Roman"/>
          <w:sz w:val="24"/>
          <w:szCs w:val="24"/>
        </w:rPr>
        <w:t>. Cieľom bolo povzbudiť mladých ľudí k vnímaniu dôležitosti ochrany životného prostredia a k starostlivosti o svoje okolie. Prostredníctvom tejto aktivity sa nám podarilo vytvoriť nielen krajší priestor, ale aj priestor na uvedomenie si, že aj malé činy môžu mať pozitívny vplyv na prírodu okolo nás.</w:t>
      </w:r>
    </w:p>
    <w:p w:rsidR="00A0253F" w:rsidRDefault="003F29A0" w:rsidP="00A0253F">
      <w:pPr>
        <w:spacing w:after="0"/>
        <w:rPr>
          <w:rFonts w:ascii="Times New Roman" w:hAnsi="Times New Roman" w:cs="Times New Roman"/>
          <w:b/>
          <w:i/>
          <w:sz w:val="24"/>
          <w:szCs w:val="24"/>
        </w:rPr>
      </w:pPr>
      <w:r w:rsidRPr="00D51160">
        <w:rPr>
          <w:rFonts w:ascii="Times New Roman" w:hAnsi="Times New Roman" w:cs="Times New Roman"/>
          <w:b/>
          <w:i/>
          <w:sz w:val="24"/>
          <w:szCs w:val="24"/>
        </w:rPr>
        <w:t>24.4.2025 – „Čo Róm, to kováč (beseda o tradičných rómskych remeslách)“</w:t>
      </w:r>
    </w:p>
    <w:p w:rsidR="00A0253F" w:rsidRPr="00A0253F" w:rsidRDefault="00A0253F" w:rsidP="00A0253F">
      <w:pPr>
        <w:spacing w:after="0"/>
        <w:ind w:left="1020"/>
        <w:jc w:val="both"/>
        <w:rPr>
          <w:rFonts w:ascii="Times New Roman" w:hAnsi="Times New Roman" w:cs="Times New Roman"/>
          <w:b/>
          <w:i/>
          <w:sz w:val="24"/>
          <w:szCs w:val="24"/>
        </w:rPr>
      </w:pPr>
      <w:r w:rsidRPr="00A0253F">
        <w:rPr>
          <w:rFonts w:ascii="Times New Roman" w:eastAsia="Times New Roman" w:hAnsi="Times New Roman" w:cs="Times New Roman"/>
          <w:sz w:val="24"/>
          <w:szCs w:val="24"/>
          <w:lang w:eastAsia="sk-SK"/>
        </w:rPr>
        <w:t>Beseda bola zameraná na tradičné rómske remeslá, najmä kováčstvo, a zároveň priblížila pôvod, kultúru a postavenie Rómov v minulosti. Cieľom bolo posilniť povedomie o rómskom kultúrnom dedičstve. Aktivita bola zakončená kvízom, ktorý pomohol upevniť získané poznatky a podporil aktívne zapojenie účastníkov.</w:t>
      </w:r>
    </w:p>
    <w:p w:rsidR="00A0253F" w:rsidRPr="00D51160" w:rsidRDefault="00A0253F" w:rsidP="00D213C0">
      <w:pPr>
        <w:spacing w:after="0"/>
        <w:rPr>
          <w:rFonts w:ascii="Times New Roman" w:hAnsi="Times New Roman" w:cs="Times New Roman"/>
          <w:b/>
          <w:i/>
          <w:sz w:val="24"/>
          <w:szCs w:val="24"/>
        </w:rPr>
      </w:pPr>
    </w:p>
    <w:p w:rsidR="003F29A0" w:rsidRPr="00D51160" w:rsidRDefault="003F29A0" w:rsidP="00D213C0">
      <w:pPr>
        <w:spacing w:after="0"/>
        <w:rPr>
          <w:rFonts w:ascii="Times New Roman" w:hAnsi="Times New Roman" w:cs="Times New Roman"/>
          <w:b/>
          <w:i/>
          <w:sz w:val="24"/>
          <w:szCs w:val="24"/>
        </w:rPr>
      </w:pPr>
      <w:r w:rsidRPr="00D51160">
        <w:rPr>
          <w:rFonts w:ascii="Times New Roman" w:hAnsi="Times New Roman" w:cs="Times New Roman"/>
          <w:b/>
          <w:i/>
          <w:sz w:val="24"/>
          <w:szCs w:val="24"/>
        </w:rPr>
        <w:lastRenderedPageBreak/>
        <w:t>29.4.2025 – „Kultúrne predstavenie – Romathan divadlo“</w:t>
      </w:r>
    </w:p>
    <w:p w:rsidR="006A0B96" w:rsidRPr="00F86CFA" w:rsidRDefault="00F86CFA" w:rsidP="00F86CFA">
      <w:pPr>
        <w:spacing w:after="0"/>
        <w:ind w:left="960"/>
        <w:jc w:val="both"/>
        <w:rPr>
          <w:rFonts w:ascii="Times New Roman" w:hAnsi="Times New Roman" w:cs="Times New Roman"/>
          <w:b/>
          <w:sz w:val="24"/>
          <w:szCs w:val="24"/>
        </w:rPr>
      </w:pPr>
      <w:r w:rsidRPr="00F86CFA">
        <w:rPr>
          <w:rFonts w:ascii="Times New Roman" w:hAnsi="Times New Roman" w:cs="Times New Roman"/>
          <w:sz w:val="24"/>
          <w:szCs w:val="24"/>
        </w:rPr>
        <w:t>Podujatie pri príležitosti Medzinárodného dňa Rómov, ktoré sa konalo 29. apríla 2</w:t>
      </w:r>
      <w:r>
        <w:rPr>
          <w:rFonts w:ascii="Times New Roman" w:hAnsi="Times New Roman" w:cs="Times New Roman"/>
          <w:sz w:val="24"/>
          <w:szCs w:val="24"/>
        </w:rPr>
        <w:t>025, splnilo svoj zámer</w:t>
      </w:r>
      <w:r w:rsidRPr="00F86CFA">
        <w:rPr>
          <w:rFonts w:ascii="Times New Roman" w:hAnsi="Times New Roman" w:cs="Times New Roman"/>
          <w:sz w:val="24"/>
          <w:szCs w:val="24"/>
        </w:rPr>
        <w:t>. Divadlo Romathan svojimi výbornými výkonmi priblížilo divákom humorné aj emocionálne príbehy zo života Rómov. Týmto spôsobom sme priblížili rómsku kultúru a hodnoty širšiemu publiku. Diváci mali príležitosť zažiť autentické príbehy, ktoré ukazovali krásy aj výzvy každodenného života rómskych rodín. Podujatie tiež prispelo k väčšiemu porozumeniu a vzájomnému rešpektu medzi rôznymi komunitami.</w:t>
      </w:r>
    </w:p>
    <w:p w:rsidR="006A0B96" w:rsidRPr="00F86CFA" w:rsidRDefault="006A0B96" w:rsidP="00F86CFA">
      <w:pPr>
        <w:spacing w:after="0"/>
        <w:jc w:val="both"/>
        <w:rPr>
          <w:rFonts w:ascii="Times New Roman" w:hAnsi="Times New Roman" w:cs="Times New Roman"/>
          <w:b/>
          <w:sz w:val="24"/>
          <w:szCs w:val="24"/>
        </w:rPr>
      </w:pPr>
    </w:p>
    <w:p w:rsidR="006A0B96" w:rsidRPr="00D51160" w:rsidRDefault="006A0B96" w:rsidP="00693288">
      <w:pPr>
        <w:spacing w:after="0"/>
        <w:rPr>
          <w:rFonts w:ascii="Times New Roman" w:hAnsi="Times New Roman" w:cs="Times New Roman"/>
          <w:b/>
          <w:sz w:val="24"/>
          <w:szCs w:val="24"/>
        </w:rPr>
      </w:pPr>
    </w:p>
    <w:p w:rsidR="006A0B96" w:rsidRPr="00D51160" w:rsidRDefault="006A0B96" w:rsidP="00693288">
      <w:pPr>
        <w:spacing w:after="0"/>
        <w:rPr>
          <w:rFonts w:ascii="Times New Roman" w:hAnsi="Times New Roman" w:cs="Times New Roman"/>
          <w:b/>
          <w:sz w:val="24"/>
          <w:szCs w:val="24"/>
        </w:rPr>
      </w:pPr>
    </w:p>
    <w:p w:rsidR="006A0B96" w:rsidRPr="00D51160" w:rsidRDefault="006A0B96" w:rsidP="00693288">
      <w:pPr>
        <w:spacing w:after="0"/>
        <w:rPr>
          <w:rFonts w:ascii="Times New Roman" w:hAnsi="Times New Roman" w:cs="Times New Roman"/>
          <w:b/>
          <w:sz w:val="24"/>
          <w:szCs w:val="24"/>
        </w:rPr>
      </w:pPr>
    </w:p>
    <w:p w:rsidR="00FC2495" w:rsidRPr="00D51160" w:rsidRDefault="00FC2495" w:rsidP="00693288">
      <w:pPr>
        <w:spacing w:after="0"/>
        <w:rPr>
          <w:rFonts w:ascii="Times New Roman" w:hAnsi="Times New Roman" w:cs="Times New Roman"/>
          <w:b/>
          <w:sz w:val="24"/>
          <w:szCs w:val="24"/>
        </w:rPr>
      </w:pPr>
    </w:p>
    <w:p w:rsidR="00693288" w:rsidRPr="00D51160" w:rsidRDefault="00693288" w:rsidP="00693288">
      <w:pPr>
        <w:spacing w:after="0"/>
        <w:rPr>
          <w:rFonts w:ascii="Times New Roman" w:hAnsi="Times New Roman" w:cs="Times New Roman"/>
          <w:b/>
          <w:sz w:val="24"/>
          <w:szCs w:val="24"/>
        </w:rPr>
      </w:pPr>
      <w:r w:rsidRPr="00D51160">
        <w:rPr>
          <w:rFonts w:ascii="Times New Roman" w:hAnsi="Times New Roman" w:cs="Times New Roman"/>
          <w:b/>
          <w:sz w:val="24"/>
          <w:szCs w:val="24"/>
        </w:rPr>
        <w:t xml:space="preserve">Vypracovala: </w:t>
      </w:r>
    </w:p>
    <w:p w:rsidR="00693288" w:rsidRPr="00D51160" w:rsidRDefault="00693288" w:rsidP="00693288">
      <w:pPr>
        <w:spacing w:after="0"/>
        <w:rPr>
          <w:rFonts w:ascii="Times New Roman" w:hAnsi="Times New Roman" w:cs="Times New Roman"/>
          <w:i/>
          <w:sz w:val="24"/>
          <w:szCs w:val="24"/>
        </w:rPr>
      </w:pPr>
      <w:r w:rsidRPr="00D51160">
        <w:rPr>
          <w:rFonts w:ascii="Times New Roman" w:hAnsi="Times New Roman" w:cs="Times New Roman"/>
          <w:i/>
          <w:sz w:val="24"/>
          <w:szCs w:val="24"/>
        </w:rPr>
        <w:t xml:space="preserve">Mgr. Martina </w:t>
      </w:r>
      <w:proofErr w:type="spellStart"/>
      <w:r w:rsidRPr="00D51160">
        <w:rPr>
          <w:rFonts w:ascii="Times New Roman" w:hAnsi="Times New Roman" w:cs="Times New Roman"/>
          <w:i/>
          <w:sz w:val="24"/>
          <w:szCs w:val="24"/>
        </w:rPr>
        <w:t>Procová</w:t>
      </w:r>
      <w:proofErr w:type="spellEnd"/>
    </w:p>
    <w:p w:rsidR="00693288" w:rsidRPr="00D51160" w:rsidRDefault="00693288" w:rsidP="00693288">
      <w:pPr>
        <w:spacing w:after="0"/>
        <w:rPr>
          <w:rFonts w:ascii="Times New Roman" w:hAnsi="Times New Roman" w:cs="Times New Roman"/>
          <w:i/>
          <w:sz w:val="24"/>
          <w:szCs w:val="24"/>
        </w:rPr>
      </w:pPr>
      <w:r w:rsidRPr="00D51160">
        <w:rPr>
          <w:rFonts w:ascii="Times New Roman" w:hAnsi="Times New Roman" w:cs="Times New Roman"/>
          <w:i/>
          <w:sz w:val="24"/>
          <w:szCs w:val="24"/>
        </w:rPr>
        <w:t>Rozvojová pracovníčka plánovania</w:t>
      </w:r>
    </w:p>
    <w:p w:rsidR="00693288" w:rsidRPr="00D51160" w:rsidRDefault="00693288" w:rsidP="00693288">
      <w:pPr>
        <w:spacing w:after="0"/>
        <w:rPr>
          <w:rFonts w:ascii="Times New Roman" w:hAnsi="Times New Roman" w:cs="Times New Roman"/>
          <w:i/>
          <w:sz w:val="24"/>
          <w:szCs w:val="24"/>
        </w:rPr>
      </w:pPr>
      <w:r w:rsidRPr="00D51160">
        <w:rPr>
          <w:rFonts w:ascii="Times New Roman" w:hAnsi="Times New Roman" w:cs="Times New Roman"/>
          <w:i/>
          <w:sz w:val="24"/>
          <w:szCs w:val="24"/>
        </w:rPr>
        <w:t>Obec Ondavské Matiašovce</w:t>
      </w:r>
    </w:p>
    <w:p w:rsidR="00693288" w:rsidRPr="00D51160" w:rsidRDefault="00693288" w:rsidP="00693288">
      <w:pPr>
        <w:spacing w:after="0"/>
        <w:ind w:left="1305"/>
        <w:jc w:val="both"/>
        <w:rPr>
          <w:rFonts w:ascii="Times New Roman" w:hAnsi="Times New Roman" w:cs="Times New Roman"/>
          <w:sz w:val="24"/>
          <w:szCs w:val="24"/>
        </w:rPr>
      </w:pPr>
    </w:p>
    <w:p w:rsidR="00693288" w:rsidRPr="00D51160" w:rsidRDefault="00693288" w:rsidP="00B03D1A">
      <w:pPr>
        <w:spacing w:after="0"/>
        <w:ind w:left="705"/>
        <w:jc w:val="both"/>
        <w:rPr>
          <w:rFonts w:ascii="Times New Roman" w:hAnsi="Times New Roman" w:cs="Times New Roman"/>
          <w:sz w:val="24"/>
          <w:szCs w:val="24"/>
        </w:rPr>
      </w:pPr>
    </w:p>
    <w:sectPr w:rsidR="00693288" w:rsidRPr="00D51160" w:rsidSect="008C25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6338E0"/>
    <w:multiLevelType w:val="hybridMultilevel"/>
    <w:tmpl w:val="B8B6D022"/>
    <w:lvl w:ilvl="0" w:tplc="9EF2154E">
      <w:start w:val="7"/>
      <w:numFmt w:val="bullet"/>
      <w:lvlText w:val="-"/>
      <w:lvlJc w:val="left"/>
      <w:pPr>
        <w:ind w:left="3765" w:hanging="360"/>
      </w:pPr>
      <w:rPr>
        <w:rFonts w:ascii="Calibri" w:eastAsiaTheme="minorHAnsi" w:hAnsi="Calibri" w:cstheme="minorBidi" w:hint="default"/>
      </w:rPr>
    </w:lvl>
    <w:lvl w:ilvl="1" w:tplc="041B0003" w:tentative="1">
      <w:start w:val="1"/>
      <w:numFmt w:val="bullet"/>
      <w:lvlText w:val="o"/>
      <w:lvlJc w:val="left"/>
      <w:pPr>
        <w:ind w:left="4485" w:hanging="360"/>
      </w:pPr>
      <w:rPr>
        <w:rFonts w:ascii="Courier New" w:hAnsi="Courier New" w:cs="Courier New" w:hint="default"/>
      </w:rPr>
    </w:lvl>
    <w:lvl w:ilvl="2" w:tplc="041B0005" w:tentative="1">
      <w:start w:val="1"/>
      <w:numFmt w:val="bullet"/>
      <w:lvlText w:val=""/>
      <w:lvlJc w:val="left"/>
      <w:pPr>
        <w:ind w:left="5205" w:hanging="360"/>
      </w:pPr>
      <w:rPr>
        <w:rFonts w:ascii="Wingdings" w:hAnsi="Wingdings" w:hint="default"/>
      </w:rPr>
    </w:lvl>
    <w:lvl w:ilvl="3" w:tplc="041B0001" w:tentative="1">
      <w:start w:val="1"/>
      <w:numFmt w:val="bullet"/>
      <w:lvlText w:val=""/>
      <w:lvlJc w:val="left"/>
      <w:pPr>
        <w:ind w:left="5925" w:hanging="360"/>
      </w:pPr>
      <w:rPr>
        <w:rFonts w:ascii="Symbol" w:hAnsi="Symbol" w:hint="default"/>
      </w:rPr>
    </w:lvl>
    <w:lvl w:ilvl="4" w:tplc="041B0003" w:tentative="1">
      <w:start w:val="1"/>
      <w:numFmt w:val="bullet"/>
      <w:lvlText w:val="o"/>
      <w:lvlJc w:val="left"/>
      <w:pPr>
        <w:ind w:left="6645" w:hanging="360"/>
      </w:pPr>
      <w:rPr>
        <w:rFonts w:ascii="Courier New" w:hAnsi="Courier New" w:cs="Courier New" w:hint="default"/>
      </w:rPr>
    </w:lvl>
    <w:lvl w:ilvl="5" w:tplc="041B0005" w:tentative="1">
      <w:start w:val="1"/>
      <w:numFmt w:val="bullet"/>
      <w:lvlText w:val=""/>
      <w:lvlJc w:val="left"/>
      <w:pPr>
        <w:ind w:left="7365" w:hanging="360"/>
      </w:pPr>
      <w:rPr>
        <w:rFonts w:ascii="Wingdings" w:hAnsi="Wingdings" w:hint="default"/>
      </w:rPr>
    </w:lvl>
    <w:lvl w:ilvl="6" w:tplc="041B0001" w:tentative="1">
      <w:start w:val="1"/>
      <w:numFmt w:val="bullet"/>
      <w:lvlText w:val=""/>
      <w:lvlJc w:val="left"/>
      <w:pPr>
        <w:ind w:left="8085" w:hanging="360"/>
      </w:pPr>
      <w:rPr>
        <w:rFonts w:ascii="Symbol" w:hAnsi="Symbol" w:hint="default"/>
      </w:rPr>
    </w:lvl>
    <w:lvl w:ilvl="7" w:tplc="041B0003" w:tentative="1">
      <w:start w:val="1"/>
      <w:numFmt w:val="bullet"/>
      <w:lvlText w:val="o"/>
      <w:lvlJc w:val="left"/>
      <w:pPr>
        <w:ind w:left="8805" w:hanging="360"/>
      </w:pPr>
      <w:rPr>
        <w:rFonts w:ascii="Courier New" w:hAnsi="Courier New" w:cs="Courier New" w:hint="default"/>
      </w:rPr>
    </w:lvl>
    <w:lvl w:ilvl="8" w:tplc="041B0005" w:tentative="1">
      <w:start w:val="1"/>
      <w:numFmt w:val="bullet"/>
      <w:lvlText w:val=""/>
      <w:lvlJc w:val="left"/>
      <w:pPr>
        <w:ind w:left="9525" w:hanging="360"/>
      </w:pPr>
      <w:rPr>
        <w:rFonts w:ascii="Wingdings" w:hAnsi="Wingdings" w:hint="default"/>
      </w:rPr>
    </w:lvl>
  </w:abstractNum>
  <w:abstractNum w:abstractNumId="1" w15:restartNumberingAfterBreak="0">
    <w:nsid w:val="2BF17C7C"/>
    <w:multiLevelType w:val="hybridMultilevel"/>
    <w:tmpl w:val="B2CA6992"/>
    <w:lvl w:ilvl="0" w:tplc="5F98C47E">
      <w:start w:val="7"/>
      <w:numFmt w:val="bullet"/>
      <w:lvlText w:val="-"/>
      <w:lvlJc w:val="left"/>
      <w:pPr>
        <w:ind w:left="3795" w:hanging="360"/>
      </w:pPr>
      <w:rPr>
        <w:rFonts w:ascii="Calibri" w:eastAsiaTheme="minorHAnsi" w:hAnsi="Calibri" w:cstheme="minorBidi" w:hint="default"/>
      </w:rPr>
    </w:lvl>
    <w:lvl w:ilvl="1" w:tplc="041B0003" w:tentative="1">
      <w:start w:val="1"/>
      <w:numFmt w:val="bullet"/>
      <w:lvlText w:val="o"/>
      <w:lvlJc w:val="left"/>
      <w:pPr>
        <w:ind w:left="4515" w:hanging="360"/>
      </w:pPr>
      <w:rPr>
        <w:rFonts w:ascii="Courier New" w:hAnsi="Courier New" w:cs="Courier New" w:hint="default"/>
      </w:rPr>
    </w:lvl>
    <w:lvl w:ilvl="2" w:tplc="041B0005" w:tentative="1">
      <w:start w:val="1"/>
      <w:numFmt w:val="bullet"/>
      <w:lvlText w:val=""/>
      <w:lvlJc w:val="left"/>
      <w:pPr>
        <w:ind w:left="5235" w:hanging="360"/>
      </w:pPr>
      <w:rPr>
        <w:rFonts w:ascii="Wingdings" w:hAnsi="Wingdings" w:hint="default"/>
      </w:rPr>
    </w:lvl>
    <w:lvl w:ilvl="3" w:tplc="041B0001" w:tentative="1">
      <w:start w:val="1"/>
      <w:numFmt w:val="bullet"/>
      <w:lvlText w:val=""/>
      <w:lvlJc w:val="left"/>
      <w:pPr>
        <w:ind w:left="5955" w:hanging="360"/>
      </w:pPr>
      <w:rPr>
        <w:rFonts w:ascii="Symbol" w:hAnsi="Symbol" w:hint="default"/>
      </w:rPr>
    </w:lvl>
    <w:lvl w:ilvl="4" w:tplc="041B0003" w:tentative="1">
      <w:start w:val="1"/>
      <w:numFmt w:val="bullet"/>
      <w:lvlText w:val="o"/>
      <w:lvlJc w:val="left"/>
      <w:pPr>
        <w:ind w:left="6675" w:hanging="360"/>
      </w:pPr>
      <w:rPr>
        <w:rFonts w:ascii="Courier New" w:hAnsi="Courier New" w:cs="Courier New" w:hint="default"/>
      </w:rPr>
    </w:lvl>
    <w:lvl w:ilvl="5" w:tplc="041B0005" w:tentative="1">
      <w:start w:val="1"/>
      <w:numFmt w:val="bullet"/>
      <w:lvlText w:val=""/>
      <w:lvlJc w:val="left"/>
      <w:pPr>
        <w:ind w:left="7395" w:hanging="360"/>
      </w:pPr>
      <w:rPr>
        <w:rFonts w:ascii="Wingdings" w:hAnsi="Wingdings" w:hint="default"/>
      </w:rPr>
    </w:lvl>
    <w:lvl w:ilvl="6" w:tplc="041B0001" w:tentative="1">
      <w:start w:val="1"/>
      <w:numFmt w:val="bullet"/>
      <w:lvlText w:val=""/>
      <w:lvlJc w:val="left"/>
      <w:pPr>
        <w:ind w:left="8115" w:hanging="360"/>
      </w:pPr>
      <w:rPr>
        <w:rFonts w:ascii="Symbol" w:hAnsi="Symbol" w:hint="default"/>
      </w:rPr>
    </w:lvl>
    <w:lvl w:ilvl="7" w:tplc="041B0003" w:tentative="1">
      <w:start w:val="1"/>
      <w:numFmt w:val="bullet"/>
      <w:lvlText w:val="o"/>
      <w:lvlJc w:val="left"/>
      <w:pPr>
        <w:ind w:left="8835" w:hanging="360"/>
      </w:pPr>
      <w:rPr>
        <w:rFonts w:ascii="Courier New" w:hAnsi="Courier New" w:cs="Courier New" w:hint="default"/>
      </w:rPr>
    </w:lvl>
    <w:lvl w:ilvl="8" w:tplc="041B0005" w:tentative="1">
      <w:start w:val="1"/>
      <w:numFmt w:val="bullet"/>
      <w:lvlText w:val=""/>
      <w:lvlJc w:val="left"/>
      <w:pPr>
        <w:ind w:left="955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2CA"/>
    <w:rsid w:val="000001F0"/>
    <w:rsid w:val="00034B93"/>
    <w:rsid w:val="0004068B"/>
    <w:rsid w:val="00045DC3"/>
    <w:rsid w:val="0004682E"/>
    <w:rsid w:val="000572D7"/>
    <w:rsid w:val="00071CD7"/>
    <w:rsid w:val="0008246E"/>
    <w:rsid w:val="0008769A"/>
    <w:rsid w:val="0009403D"/>
    <w:rsid w:val="00096B4F"/>
    <w:rsid w:val="000A0BBF"/>
    <w:rsid w:val="000A4C43"/>
    <w:rsid w:val="000B4E0F"/>
    <w:rsid w:val="000C04C8"/>
    <w:rsid w:val="000C3DEF"/>
    <w:rsid w:val="000C63DD"/>
    <w:rsid w:val="000E23B4"/>
    <w:rsid w:val="000E4390"/>
    <w:rsid w:val="000F3A79"/>
    <w:rsid w:val="000F4497"/>
    <w:rsid w:val="000F742A"/>
    <w:rsid w:val="001009D9"/>
    <w:rsid w:val="001033F1"/>
    <w:rsid w:val="00113089"/>
    <w:rsid w:val="00113720"/>
    <w:rsid w:val="00123B63"/>
    <w:rsid w:val="001316A6"/>
    <w:rsid w:val="00155133"/>
    <w:rsid w:val="00155B42"/>
    <w:rsid w:val="00156DE7"/>
    <w:rsid w:val="00160DDB"/>
    <w:rsid w:val="00167508"/>
    <w:rsid w:val="00167A78"/>
    <w:rsid w:val="00173D10"/>
    <w:rsid w:val="001801F5"/>
    <w:rsid w:val="00182810"/>
    <w:rsid w:val="001A1816"/>
    <w:rsid w:val="001A4187"/>
    <w:rsid w:val="001A65AF"/>
    <w:rsid w:val="001B1364"/>
    <w:rsid w:val="001C242A"/>
    <w:rsid w:val="001C36F6"/>
    <w:rsid w:val="001C3E44"/>
    <w:rsid w:val="001C72D2"/>
    <w:rsid w:val="001D3765"/>
    <w:rsid w:val="001D691E"/>
    <w:rsid w:val="001D7F15"/>
    <w:rsid w:val="001E41E7"/>
    <w:rsid w:val="001F173B"/>
    <w:rsid w:val="001F3255"/>
    <w:rsid w:val="001F5904"/>
    <w:rsid w:val="002020E5"/>
    <w:rsid w:val="00202BF3"/>
    <w:rsid w:val="00206091"/>
    <w:rsid w:val="00216C91"/>
    <w:rsid w:val="00242073"/>
    <w:rsid w:val="002422D7"/>
    <w:rsid w:val="00242716"/>
    <w:rsid w:val="0024742A"/>
    <w:rsid w:val="002504AD"/>
    <w:rsid w:val="00253C6D"/>
    <w:rsid w:val="00265EF7"/>
    <w:rsid w:val="0027182D"/>
    <w:rsid w:val="00276837"/>
    <w:rsid w:val="00294945"/>
    <w:rsid w:val="00294966"/>
    <w:rsid w:val="00297195"/>
    <w:rsid w:val="002A577D"/>
    <w:rsid w:val="002A57E3"/>
    <w:rsid w:val="002B070F"/>
    <w:rsid w:val="002B39F2"/>
    <w:rsid w:val="002B3A68"/>
    <w:rsid w:val="002C1043"/>
    <w:rsid w:val="002D443F"/>
    <w:rsid w:val="0030307F"/>
    <w:rsid w:val="003033A5"/>
    <w:rsid w:val="00307DA3"/>
    <w:rsid w:val="00320CAD"/>
    <w:rsid w:val="003423A9"/>
    <w:rsid w:val="003507B6"/>
    <w:rsid w:val="00363787"/>
    <w:rsid w:val="00364E80"/>
    <w:rsid w:val="003809D5"/>
    <w:rsid w:val="00385328"/>
    <w:rsid w:val="003A12DF"/>
    <w:rsid w:val="003A74B7"/>
    <w:rsid w:val="003C0701"/>
    <w:rsid w:val="003C52D9"/>
    <w:rsid w:val="003E009C"/>
    <w:rsid w:val="003E3316"/>
    <w:rsid w:val="003F29A0"/>
    <w:rsid w:val="00400AD7"/>
    <w:rsid w:val="00405D97"/>
    <w:rsid w:val="00417625"/>
    <w:rsid w:val="004200A2"/>
    <w:rsid w:val="00423E3C"/>
    <w:rsid w:val="0042590B"/>
    <w:rsid w:val="00431D66"/>
    <w:rsid w:val="00433A6D"/>
    <w:rsid w:val="004422FB"/>
    <w:rsid w:val="004509E8"/>
    <w:rsid w:val="004675C5"/>
    <w:rsid w:val="00475809"/>
    <w:rsid w:val="00481A74"/>
    <w:rsid w:val="004851A0"/>
    <w:rsid w:val="0048582E"/>
    <w:rsid w:val="004C010C"/>
    <w:rsid w:val="004D73CB"/>
    <w:rsid w:val="004F4E29"/>
    <w:rsid w:val="0050178E"/>
    <w:rsid w:val="00503FC3"/>
    <w:rsid w:val="0050649A"/>
    <w:rsid w:val="0050766E"/>
    <w:rsid w:val="00515715"/>
    <w:rsid w:val="00516BD6"/>
    <w:rsid w:val="00525577"/>
    <w:rsid w:val="00527B0E"/>
    <w:rsid w:val="00536A60"/>
    <w:rsid w:val="00542165"/>
    <w:rsid w:val="00565002"/>
    <w:rsid w:val="0056645F"/>
    <w:rsid w:val="00574FF4"/>
    <w:rsid w:val="00587B31"/>
    <w:rsid w:val="00594CF8"/>
    <w:rsid w:val="005A27FA"/>
    <w:rsid w:val="005A597A"/>
    <w:rsid w:val="005B5572"/>
    <w:rsid w:val="005B7A38"/>
    <w:rsid w:val="005D0557"/>
    <w:rsid w:val="005D4010"/>
    <w:rsid w:val="005E5775"/>
    <w:rsid w:val="005E76F8"/>
    <w:rsid w:val="005F10C7"/>
    <w:rsid w:val="005F7163"/>
    <w:rsid w:val="006046DA"/>
    <w:rsid w:val="00614045"/>
    <w:rsid w:val="006212C0"/>
    <w:rsid w:val="00623772"/>
    <w:rsid w:val="006359A7"/>
    <w:rsid w:val="006362CA"/>
    <w:rsid w:val="006517A9"/>
    <w:rsid w:val="0065200E"/>
    <w:rsid w:val="00656E8E"/>
    <w:rsid w:val="00670306"/>
    <w:rsid w:val="006756E4"/>
    <w:rsid w:val="00685B24"/>
    <w:rsid w:val="00691F35"/>
    <w:rsid w:val="00693288"/>
    <w:rsid w:val="006A0B96"/>
    <w:rsid w:val="006B0623"/>
    <w:rsid w:val="006B5D9B"/>
    <w:rsid w:val="006B7DDE"/>
    <w:rsid w:val="006C21B2"/>
    <w:rsid w:val="006C2CFB"/>
    <w:rsid w:val="006C7194"/>
    <w:rsid w:val="006E63E5"/>
    <w:rsid w:val="006F1FBA"/>
    <w:rsid w:val="006F58A2"/>
    <w:rsid w:val="007054BF"/>
    <w:rsid w:val="0070696C"/>
    <w:rsid w:val="0072058F"/>
    <w:rsid w:val="00721706"/>
    <w:rsid w:val="007313CD"/>
    <w:rsid w:val="00734EAD"/>
    <w:rsid w:val="00734EF2"/>
    <w:rsid w:val="007472F9"/>
    <w:rsid w:val="00747C1C"/>
    <w:rsid w:val="00753129"/>
    <w:rsid w:val="00753BFA"/>
    <w:rsid w:val="007574FA"/>
    <w:rsid w:val="00777665"/>
    <w:rsid w:val="00777BB5"/>
    <w:rsid w:val="007925E4"/>
    <w:rsid w:val="007A0BB7"/>
    <w:rsid w:val="007B012E"/>
    <w:rsid w:val="007E1431"/>
    <w:rsid w:val="007E2EA4"/>
    <w:rsid w:val="007E6724"/>
    <w:rsid w:val="007F08CE"/>
    <w:rsid w:val="007F6E79"/>
    <w:rsid w:val="007F7FF4"/>
    <w:rsid w:val="0080492B"/>
    <w:rsid w:val="0081692D"/>
    <w:rsid w:val="00855BE8"/>
    <w:rsid w:val="00857C8D"/>
    <w:rsid w:val="00863D57"/>
    <w:rsid w:val="00871C54"/>
    <w:rsid w:val="008724B6"/>
    <w:rsid w:val="00886D82"/>
    <w:rsid w:val="00890475"/>
    <w:rsid w:val="00893CAD"/>
    <w:rsid w:val="008A155C"/>
    <w:rsid w:val="008B3B48"/>
    <w:rsid w:val="008C2083"/>
    <w:rsid w:val="008C254A"/>
    <w:rsid w:val="008C3102"/>
    <w:rsid w:val="008C36E7"/>
    <w:rsid w:val="008C622D"/>
    <w:rsid w:val="008C710B"/>
    <w:rsid w:val="008D29C7"/>
    <w:rsid w:val="008D3094"/>
    <w:rsid w:val="008E6965"/>
    <w:rsid w:val="008F0210"/>
    <w:rsid w:val="00902DB1"/>
    <w:rsid w:val="00903F62"/>
    <w:rsid w:val="009236CD"/>
    <w:rsid w:val="00924CB7"/>
    <w:rsid w:val="00930A0C"/>
    <w:rsid w:val="00930D8B"/>
    <w:rsid w:val="00940199"/>
    <w:rsid w:val="00946AC5"/>
    <w:rsid w:val="00964CBF"/>
    <w:rsid w:val="009715EA"/>
    <w:rsid w:val="00973390"/>
    <w:rsid w:val="00983734"/>
    <w:rsid w:val="00993DAF"/>
    <w:rsid w:val="00997FD8"/>
    <w:rsid w:val="009A29DC"/>
    <w:rsid w:val="009A4612"/>
    <w:rsid w:val="009C6C2A"/>
    <w:rsid w:val="009C76BF"/>
    <w:rsid w:val="00A01462"/>
    <w:rsid w:val="00A0253F"/>
    <w:rsid w:val="00A02D02"/>
    <w:rsid w:val="00A06FFC"/>
    <w:rsid w:val="00A2139D"/>
    <w:rsid w:val="00A25D84"/>
    <w:rsid w:val="00A25F2B"/>
    <w:rsid w:val="00A46BCA"/>
    <w:rsid w:val="00A50688"/>
    <w:rsid w:val="00A53FC4"/>
    <w:rsid w:val="00A7703D"/>
    <w:rsid w:val="00A86D38"/>
    <w:rsid w:val="00A90417"/>
    <w:rsid w:val="00A978E8"/>
    <w:rsid w:val="00A97AA3"/>
    <w:rsid w:val="00AA3275"/>
    <w:rsid w:val="00AA5A6F"/>
    <w:rsid w:val="00AC497B"/>
    <w:rsid w:val="00AC5F5A"/>
    <w:rsid w:val="00AC6168"/>
    <w:rsid w:val="00AD1AF1"/>
    <w:rsid w:val="00AD2B0D"/>
    <w:rsid w:val="00AD7E1A"/>
    <w:rsid w:val="00AE1B75"/>
    <w:rsid w:val="00AE1D6B"/>
    <w:rsid w:val="00AF2362"/>
    <w:rsid w:val="00AF4A1A"/>
    <w:rsid w:val="00AF5F03"/>
    <w:rsid w:val="00AF6057"/>
    <w:rsid w:val="00AF7618"/>
    <w:rsid w:val="00B03D1A"/>
    <w:rsid w:val="00B07731"/>
    <w:rsid w:val="00B15407"/>
    <w:rsid w:val="00B16CD7"/>
    <w:rsid w:val="00B34944"/>
    <w:rsid w:val="00B41B57"/>
    <w:rsid w:val="00B44AAC"/>
    <w:rsid w:val="00B454E7"/>
    <w:rsid w:val="00B47FF6"/>
    <w:rsid w:val="00B527A8"/>
    <w:rsid w:val="00B56D2D"/>
    <w:rsid w:val="00B628D0"/>
    <w:rsid w:val="00B862D3"/>
    <w:rsid w:val="00B92221"/>
    <w:rsid w:val="00B936E5"/>
    <w:rsid w:val="00BB3567"/>
    <w:rsid w:val="00BC1EB6"/>
    <w:rsid w:val="00BC312F"/>
    <w:rsid w:val="00BD0BB4"/>
    <w:rsid w:val="00BD2964"/>
    <w:rsid w:val="00BF65D1"/>
    <w:rsid w:val="00C0382C"/>
    <w:rsid w:val="00C0479B"/>
    <w:rsid w:val="00C1011A"/>
    <w:rsid w:val="00C3054C"/>
    <w:rsid w:val="00C55C81"/>
    <w:rsid w:val="00C66553"/>
    <w:rsid w:val="00C84ABC"/>
    <w:rsid w:val="00C84F66"/>
    <w:rsid w:val="00C8694A"/>
    <w:rsid w:val="00C97FFA"/>
    <w:rsid w:val="00CB6327"/>
    <w:rsid w:val="00CD2654"/>
    <w:rsid w:val="00CD507C"/>
    <w:rsid w:val="00CF2D60"/>
    <w:rsid w:val="00D031D3"/>
    <w:rsid w:val="00D12F80"/>
    <w:rsid w:val="00D13011"/>
    <w:rsid w:val="00D213C0"/>
    <w:rsid w:val="00D24AB8"/>
    <w:rsid w:val="00D46C6F"/>
    <w:rsid w:val="00D51160"/>
    <w:rsid w:val="00D517A0"/>
    <w:rsid w:val="00D57C65"/>
    <w:rsid w:val="00D609FB"/>
    <w:rsid w:val="00D6291C"/>
    <w:rsid w:val="00D7111D"/>
    <w:rsid w:val="00D834EF"/>
    <w:rsid w:val="00D85B7A"/>
    <w:rsid w:val="00D931B4"/>
    <w:rsid w:val="00D956CA"/>
    <w:rsid w:val="00DA0EF7"/>
    <w:rsid w:val="00DA1EB0"/>
    <w:rsid w:val="00DB4CC3"/>
    <w:rsid w:val="00DC3B10"/>
    <w:rsid w:val="00DE59D3"/>
    <w:rsid w:val="00DF1263"/>
    <w:rsid w:val="00DF3A5C"/>
    <w:rsid w:val="00DF409A"/>
    <w:rsid w:val="00DF7E3E"/>
    <w:rsid w:val="00E01121"/>
    <w:rsid w:val="00E041CA"/>
    <w:rsid w:val="00E07B4C"/>
    <w:rsid w:val="00E25F57"/>
    <w:rsid w:val="00E35EC9"/>
    <w:rsid w:val="00E418A4"/>
    <w:rsid w:val="00E42638"/>
    <w:rsid w:val="00E51C4D"/>
    <w:rsid w:val="00E539AF"/>
    <w:rsid w:val="00E60CA7"/>
    <w:rsid w:val="00E61D4B"/>
    <w:rsid w:val="00E6295C"/>
    <w:rsid w:val="00E72E12"/>
    <w:rsid w:val="00E8618A"/>
    <w:rsid w:val="00E94E6D"/>
    <w:rsid w:val="00E95B7F"/>
    <w:rsid w:val="00EB4F92"/>
    <w:rsid w:val="00EB6AB2"/>
    <w:rsid w:val="00EB7A6C"/>
    <w:rsid w:val="00EC3A15"/>
    <w:rsid w:val="00EC59AE"/>
    <w:rsid w:val="00ED2C83"/>
    <w:rsid w:val="00ED5CEA"/>
    <w:rsid w:val="00EE58AE"/>
    <w:rsid w:val="00EF2777"/>
    <w:rsid w:val="00EF4520"/>
    <w:rsid w:val="00EF6DCD"/>
    <w:rsid w:val="00F22485"/>
    <w:rsid w:val="00F229A7"/>
    <w:rsid w:val="00F254D0"/>
    <w:rsid w:val="00F27182"/>
    <w:rsid w:val="00F42336"/>
    <w:rsid w:val="00F46373"/>
    <w:rsid w:val="00F52DBB"/>
    <w:rsid w:val="00F86CFA"/>
    <w:rsid w:val="00F86DC8"/>
    <w:rsid w:val="00F93E5E"/>
    <w:rsid w:val="00F95615"/>
    <w:rsid w:val="00F969AD"/>
    <w:rsid w:val="00FA0233"/>
    <w:rsid w:val="00FA69C0"/>
    <w:rsid w:val="00FB5CDF"/>
    <w:rsid w:val="00FC2495"/>
    <w:rsid w:val="00FE5F41"/>
    <w:rsid w:val="00FE6BD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F361B1-B908-4416-91E0-2F8FBD239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6362CA"/>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B628D0"/>
    <w:pPr>
      <w:ind w:left="720"/>
      <w:contextualSpacing/>
    </w:pPr>
  </w:style>
  <w:style w:type="paragraph" w:styleId="Textbubliny">
    <w:name w:val="Balloon Text"/>
    <w:basedOn w:val="Normlny"/>
    <w:link w:val="TextbublinyChar"/>
    <w:uiPriority w:val="99"/>
    <w:semiHidden/>
    <w:unhideWhenUsed/>
    <w:rsid w:val="00E539AF"/>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E539AF"/>
    <w:rPr>
      <w:rFonts w:ascii="Tahoma" w:hAnsi="Tahoma" w:cs="Tahoma"/>
      <w:sz w:val="16"/>
      <w:szCs w:val="16"/>
    </w:rPr>
  </w:style>
  <w:style w:type="paragraph" w:styleId="Normlnywebov">
    <w:name w:val="Normal (Web)"/>
    <w:basedOn w:val="Normlny"/>
    <w:uiPriority w:val="99"/>
    <w:semiHidden/>
    <w:unhideWhenUsed/>
    <w:rsid w:val="00BC1EB6"/>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Vrazn">
    <w:name w:val="Strong"/>
    <w:basedOn w:val="Predvolenpsmoodseku"/>
    <w:uiPriority w:val="22"/>
    <w:qFormat/>
    <w:rsid w:val="007F08CE"/>
    <w:rPr>
      <w:b/>
      <w:bCs/>
    </w:rPr>
  </w:style>
  <w:style w:type="character" w:customStyle="1" w:styleId="overflow-hidden">
    <w:name w:val="overflow-hidden"/>
    <w:basedOn w:val="Predvolenpsmoodseku"/>
    <w:rsid w:val="007F08CE"/>
  </w:style>
  <w:style w:type="paragraph" w:styleId="Nzov">
    <w:name w:val="Title"/>
    <w:basedOn w:val="Normlny"/>
    <w:next w:val="Normlny"/>
    <w:link w:val="NzovChar"/>
    <w:uiPriority w:val="10"/>
    <w:qFormat/>
    <w:rsid w:val="009715E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ovChar">
    <w:name w:val="Názov Char"/>
    <w:basedOn w:val="Predvolenpsmoodseku"/>
    <w:link w:val="Nzov"/>
    <w:uiPriority w:val="10"/>
    <w:rsid w:val="009715EA"/>
    <w:rPr>
      <w:rFonts w:asciiTheme="majorHAnsi" w:eastAsiaTheme="majorEastAsia" w:hAnsiTheme="majorHAnsi" w:cstheme="majorBidi"/>
      <w:color w:val="17365D" w:themeColor="text2" w:themeShade="BF"/>
      <w:spacing w:val="5"/>
      <w:kern w:val="28"/>
      <w:sz w:val="52"/>
      <w:szCs w:val="52"/>
    </w:rPr>
  </w:style>
  <w:style w:type="character" w:styleId="Zvraznenie">
    <w:name w:val="Emphasis"/>
    <w:basedOn w:val="Predvolenpsmoodseku"/>
    <w:uiPriority w:val="20"/>
    <w:qFormat/>
    <w:rsid w:val="00D24AB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83875">
      <w:bodyDiv w:val="1"/>
      <w:marLeft w:val="0"/>
      <w:marRight w:val="0"/>
      <w:marTop w:val="0"/>
      <w:marBottom w:val="0"/>
      <w:divBdr>
        <w:top w:val="none" w:sz="0" w:space="0" w:color="auto"/>
        <w:left w:val="none" w:sz="0" w:space="0" w:color="auto"/>
        <w:bottom w:val="none" w:sz="0" w:space="0" w:color="auto"/>
        <w:right w:val="none" w:sz="0" w:space="0" w:color="auto"/>
      </w:divBdr>
    </w:div>
    <w:div w:id="15891407">
      <w:bodyDiv w:val="1"/>
      <w:marLeft w:val="0"/>
      <w:marRight w:val="0"/>
      <w:marTop w:val="0"/>
      <w:marBottom w:val="0"/>
      <w:divBdr>
        <w:top w:val="none" w:sz="0" w:space="0" w:color="auto"/>
        <w:left w:val="none" w:sz="0" w:space="0" w:color="auto"/>
        <w:bottom w:val="none" w:sz="0" w:space="0" w:color="auto"/>
        <w:right w:val="none" w:sz="0" w:space="0" w:color="auto"/>
      </w:divBdr>
    </w:div>
    <w:div w:id="32384630">
      <w:bodyDiv w:val="1"/>
      <w:marLeft w:val="0"/>
      <w:marRight w:val="0"/>
      <w:marTop w:val="0"/>
      <w:marBottom w:val="0"/>
      <w:divBdr>
        <w:top w:val="none" w:sz="0" w:space="0" w:color="auto"/>
        <w:left w:val="none" w:sz="0" w:space="0" w:color="auto"/>
        <w:bottom w:val="none" w:sz="0" w:space="0" w:color="auto"/>
        <w:right w:val="none" w:sz="0" w:space="0" w:color="auto"/>
      </w:divBdr>
    </w:div>
    <w:div w:id="49890238">
      <w:bodyDiv w:val="1"/>
      <w:marLeft w:val="0"/>
      <w:marRight w:val="0"/>
      <w:marTop w:val="0"/>
      <w:marBottom w:val="0"/>
      <w:divBdr>
        <w:top w:val="none" w:sz="0" w:space="0" w:color="auto"/>
        <w:left w:val="none" w:sz="0" w:space="0" w:color="auto"/>
        <w:bottom w:val="none" w:sz="0" w:space="0" w:color="auto"/>
        <w:right w:val="none" w:sz="0" w:space="0" w:color="auto"/>
      </w:divBdr>
    </w:div>
    <w:div w:id="199557812">
      <w:bodyDiv w:val="1"/>
      <w:marLeft w:val="0"/>
      <w:marRight w:val="0"/>
      <w:marTop w:val="0"/>
      <w:marBottom w:val="0"/>
      <w:divBdr>
        <w:top w:val="none" w:sz="0" w:space="0" w:color="auto"/>
        <w:left w:val="none" w:sz="0" w:space="0" w:color="auto"/>
        <w:bottom w:val="none" w:sz="0" w:space="0" w:color="auto"/>
        <w:right w:val="none" w:sz="0" w:space="0" w:color="auto"/>
      </w:divBdr>
      <w:divsChild>
        <w:div w:id="556210664">
          <w:marLeft w:val="0"/>
          <w:marRight w:val="0"/>
          <w:marTop w:val="0"/>
          <w:marBottom w:val="0"/>
          <w:divBdr>
            <w:top w:val="none" w:sz="0" w:space="0" w:color="auto"/>
            <w:left w:val="none" w:sz="0" w:space="0" w:color="auto"/>
            <w:bottom w:val="none" w:sz="0" w:space="0" w:color="auto"/>
            <w:right w:val="none" w:sz="0" w:space="0" w:color="auto"/>
          </w:divBdr>
          <w:divsChild>
            <w:div w:id="174226471">
              <w:marLeft w:val="0"/>
              <w:marRight w:val="0"/>
              <w:marTop w:val="0"/>
              <w:marBottom w:val="0"/>
              <w:divBdr>
                <w:top w:val="none" w:sz="0" w:space="0" w:color="auto"/>
                <w:left w:val="none" w:sz="0" w:space="0" w:color="auto"/>
                <w:bottom w:val="none" w:sz="0" w:space="0" w:color="auto"/>
                <w:right w:val="none" w:sz="0" w:space="0" w:color="auto"/>
              </w:divBdr>
              <w:divsChild>
                <w:div w:id="1151291151">
                  <w:marLeft w:val="0"/>
                  <w:marRight w:val="0"/>
                  <w:marTop w:val="0"/>
                  <w:marBottom w:val="0"/>
                  <w:divBdr>
                    <w:top w:val="none" w:sz="0" w:space="0" w:color="auto"/>
                    <w:left w:val="none" w:sz="0" w:space="0" w:color="auto"/>
                    <w:bottom w:val="none" w:sz="0" w:space="0" w:color="auto"/>
                    <w:right w:val="none" w:sz="0" w:space="0" w:color="auto"/>
                  </w:divBdr>
                  <w:divsChild>
                    <w:div w:id="102721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800369">
          <w:marLeft w:val="0"/>
          <w:marRight w:val="0"/>
          <w:marTop w:val="0"/>
          <w:marBottom w:val="0"/>
          <w:divBdr>
            <w:top w:val="none" w:sz="0" w:space="0" w:color="auto"/>
            <w:left w:val="none" w:sz="0" w:space="0" w:color="auto"/>
            <w:bottom w:val="none" w:sz="0" w:space="0" w:color="auto"/>
            <w:right w:val="none" w:sz="0" w:space="0" w:color="auto"/>
          </w:divBdr>
          <w:divsChild>
            <w:div w:id="1154906690">
              <w:marLeft w:val="0"/>
              <w:marRight w:val="0"/>
              <w:marTop w:val="0"/>
              <w:marBottom w:val="0"/>
              <w:divBdr>
                <w:top w:val="none" w:sz="0" w:space="0" w:color="auto"/>
                <w:left w:val="none" w:sz="0" w:space="0" w:color="auto"/>
                <w:bottom w:val="none" w:sz="0" w:space="0" w:color="auto"/>
                <w:right w:val="none" w:sz="0" w:space="0" w:color="auto"/>
              </w:divBdr>
              <w:divsChild>
                <w:div w:id="863372834">
                  <w:marLeft w:val="0"/>
                  <w:marRight w:val="0"/>
                  <w:marTop w:val="0"/>
                  <w:marBottom w:val="0"/>
                  <w:divBdr>
                    <w:top w:val="none" w:sz="0" w:space="0" w:color="auto"/>
                    <w:left w:val="none" w:sz="0" w:space="0" w:color="auto"/>
                    <w:bottom w:val="none" w:sz="0" w:space="0" w:color="auto"/>
                    <w:right w:val="none" w:sz="0" w:space="0" w:color="auto"/>
                  </w:divBdr>
                  <w:divsChild>
                    <w:div w:id="155978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8127286">
      <w:bodyDiv w:val="1"/>
      <w:marLeft w:val="0"/>
      <w:marRight w:val="0"/>
      <w:marTop w:val="0"/>
      <w:marBottom w:val="0"/>
      <w:divBdr>
        <w:top w:val="none" w:sz="0" w:space="0" w:color="auto"/>
        <w:left w:val="none" w:sz="0" w:space="0" w:color="auto"/>
        <w:bottom w:val="none" w:sz="0" w:space="0" w:color="auto"/>
        <w:right w:val="none" w:sz="0" w:space="0" w:color="auto"/>
      </w:divBdr>
    </w:div>
    <w:div w:id="239020350">
      <w:bodyDiv w:val="1"/>
      <w:marLeft w:val="0"/>
      <w:marRight w:val="0"/>
      <w:marTop w:val="0"/>
      <w:marBottom w:val="0"/>
      <w:divBdr>
        <w:top w:val="none" w:sz="0" w:space="0" w:color="auto"/>
        <w:left w:val="none" w:sz="0" w:space="0" w:color="auto"/>
        <w:bottom w:val="none" w:sz="0" w:space="0" w:color="auto"/>
        <w:right w:val="none" w:sz="0" w:space="0" w:color="auto"/>
      </w:divBdr>
    </w:div>
    <w:div w:id="251863767">
      <w:bodyDiv w:val="1"/>
      <w:marLeft w:val="0"/>
      <w:marRight w:val="0"/>
      <w:marTop w:val="0"/>
      <w:marBottom w:val="0"/>
      <w:divBdr>
        <w:top w:val="none" w:sz="0" w:space="0" w:color="auto"/>
        <w:left w:val="none" w:sz="0" w:space="0" w:color="auto"/>
        <w:bottom w:val="none" w:sz="0" w:space="0" w:color="auto"/>
        <w:right w:val="none" w:sz="0" w:space="0" w:color="auto"/>
      </w:divBdr>
    </w:div>
    <w:div w:id="277640275">
      <w:bodyDiv w:val="1"/>
      <w:marLeft w:val="0"/>
      <w:marRight w:val="0"/>
      <w:marTop w:val="0"/>
      <w:marBottom w:val="0"/>
      <w:divBdr>
        <w:top w:val="none" w:sz="0" w:space="0" w:color="auto"/>
        <w:left w:val="none" w:sz="0" w:space="0" w:color="auto"/>
        <w:bottom w:val="none" w:sz="0" w:space="0" w:color="auto"/>
        <w:right w:val="none" w:sz="0" w:space="0" w:color="auto"/>
      </w:divBdr>
    </w:div>
    <w:div w:id="339621278">
      <w:bodyDiv w:val="1"/>
      <w:marLeft w:val="0"/>
      <w:marRight w:val="0"/>
      <w:marTop w:val="0"/>
      <w:marBottom w:val="0"/>
      <w:divBdr>
        <w:top w:val="none" w:sz="0" w:space="0" w:color="auto"/>
        <w:left w:val="none" w:sz="0" w:space="0" w:color="auto"/>
        <w:bottom w:val="none" w:sz="0" w:space="0" w:color="auto"/>
        <w:right w:val="none" w:sz="0" w:space="0" w:color="auto"/>
      </w:divBdr>
      <w:divsChild>
        <w:div w:id="1916356936">
          <w:marLeft w:val="0"/>
          <w:marRight w:val="0"/>
          <w:marTop w:val="0"/>
          <w:marBottom w:val="0"/>
          <w:divBdr>
            <w:top w:val="none" w:sz="0" w:space="0" w:color="auto"/>
            <w:left w:val="none" w:sz="0" w:space="0" w:color="auto"/>
            <w:bottom w:val="none" w:sz="0" w:space="0" w:color="auto"/>
            <w:right w:val="none" w:sz="0" w:space="0" w:color="auto"/>
          </w:divBdr>
          <w:divsChild>
            <w:div w:id="229001628">
              <w:marLeft w:val="0"/>
              <w:marRight w:val="0"/>
              <w:marTop w:val="0"/>
              <w:marBottom w:val="0"/>
              <w:divBdr>
                <w:top w:val="none" w:sz="0" w:space="0" w:color="auto"/>
                <w:left w:val="none" w:sz="0" w:space="0" w:color="auto"/>
                <w:bottom w:val="none" w:sz="0" w:space="0" w:color="auto"/>
                <w:right w:val="none" w:sz="0" w:space="0" w:color="auto"/>
              </w:divBdr>
              <w:divsChild>
                <w:div w:id="379017729">
                  <w:marLeft w:val="0"/>
                  <w:marRight w:val="0"/>
                  <w:marTop w:val="0"/>
                  <w:marBottom w:val="0"/>
                  <w:divBdr>
                    <w:top w:val="none" w:sz="0" w:space="0" w:color="auto"/>
                    <w:left w:val="none" w:sz="0" w:space="0" w:color="auto"/>
                    <w:bottom w:val="none" w:sz="0" w:space="0" w:color="auto"/>
                    <w:right w:val="none" w:sz="0" w:space="0" w:color="auto"/>
                  </w:divBdr>
                  <w:divsChild>
                    <w:div w:id="98940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303416">
          <w:marLeft w:val="0"/>
          <w:marRight w:val="0"/>
          <w:marTop w:val="0"/>
          <w:marBottom w:val="0"/>
          <w:divBdr>
            <w:top w:val="none" w:sz="0" w:space="0" w:color="auto"/>
            <w:left w:val="none" w:sz="0" w:space="0" w:color="auto"/>
            <w:bottom w:val="none" w:sz="0" w:space="0" w:color="auto"/>
            <w:right w:val="none" w:sz="0" w:space="0" w:color="auto"/>
          </w:divBdr>
          <w:divsChild>
            <w:div w:id="107480253">
              <w:marLeft w:val="0"/>
              <w:marRight w:val="0"/>
              <w:marTop w:val="0"/>
              <w:marBottom w:val="0"/>
              <w:divBdr>
                <w:top w:val="none" w:sz="0" w:space="0" w:color="auto"/>
                <w:left w:val="none" w:sz="0" w:space="0" w:color="auto"/>
                <w:bottom w:val="none" w:sz="0" w:space="0" w:color="auto"/>
                <w:right w:val="none" w:sz="0" w:space="0" w:color="auto"/>
              </w:divBdr>
              <w:divsChild>
                <w:div w:id="502672544">
                  <w:marLeft w:val="0"/>
                  <w:marRight w:val="0"/>
                  <w:marTop w:val="0"/>
                  <w:marBottom w:val="0"/>
                  <w:divBdr>
                    <w:top w:val="none" w:sz="0" w:space="0" w:color="auto"/>
                    <w:left w:val="none" w:sz="0" w:space="0" w:color="auto"/>
                    <w:bottom w:val="none" w:sz="0" w:space="0" w:color="auto"/>
                    <w:right w:val="none" w:sz="0" w:space="0" w:color="auto"/>
                  </w:divBdr>
                  <w:divsChild>
                    <w:div w:id="205175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9725381">
      <w:bodyDiv w:val="1"/>
      <w:marLeft w:val="0"/>
      <w:marRight w:val="0"/>
      <w:marTop w:val="0"/>
      <w:marBottom w:val="0"/>
      <w:divBdr>
        <w:top w:val="none" w:sz="0" w:space="0" w:color="auto"/>
        <w:left w:val="none" w:sz="0" w:space="0" w:color="auto"/>
        <w:bottom w:val="none" w:sz="0" w:space="0" w:color="auto"/>
        <w:right w:val="none" w:sz="0" w:space="0" w:color="auto"/>
      </w:divBdr>
    </w:div>
    <w:div w:id="411856798">
      <w:bodyDiv w:val="1"/>
      <w:marLeft w:val="0"/>
      <w:marRight w:val="0"/>
      <w:marTop w:val="0"/>
      <w:marBottom w:val="0"/>
      <w:divBdr>
        <w:top w:val="none" w:sz="0" w:space="0" w:color="auto"/>
        <w:left w:val="none" w:sz="0" w:space="0" w:color="auto"/>
        <w:bottom w:val="none" w:sz="0" w:space="0" w:color="auto"/>
        <w:right w:val="none" w:sz="0" w:space="0" w:color="auto"/>
      </w:divBdr>
    </w:div>
    <w:div w:id="482938774">
      <w:bodyDiv w:val="1"/>
      <w:marLeft w:val="0"/>
      <w:marRight w:val="0"/>
      <w:marTop w:val="0"/>
      <w:marBottom w:val="0"/>
      <w:divBdr>
        <w:top w:val="none" w:sz="0" w:space="0" w:color="auto"/>
        <w:left w:val="none" w:sz="0" w:space="0" w:color="auto"/>
        <w:bottom w:val="none" w:sz="0" w:space="0" w:color="auto"/>
        <w:right w:val="none" w:sz="0" w:space="0" w:color="auto"/>
      </w:divBdr>
    </w:div>
    <w:div w:id="604077541">
      <w:bodyDiv w:val="1"/>
      <w:marLeft w:val="0"/>
      <w:marRight w:val="0"/>
      <w:marTop w:val="0"/>
      <w:marBottom w:val="0"/>
      <w:divBdr>
        <w:top w:val="none" w:sz="0" w:space="0" w:color="auto"/>
        <w:left w:val="none" w:sz="0" w:space="0" w:color="auto"/>
        <w:bottom w:val="none" w:sz="0" w:space="0" w:color="auto"/>
        <w:right w:val="none" w:sz="0" w:space="0" w:color="auto"/>
      </w:divBdr>
    </w:div>
    <w:div w:id="653683105">
      <w:bodyDiv w:val="1"/>
      <w:marLeft w:val="0"/>
      <w:marRight w:val="0"/>
      <w:marTop w:val="0"/>
      <w:marBottom w:val="0"/>
      <w:divBdr>
        <w:top w:val="none" w:sz="0" w:space="0" w:color="auto"/>
        <w:left w:val="none" w:sz="0" w:space="0" w:color="auto"/>
        <w:bottom w:val="none" w:sz="0" w:space="0" w:color="auto"/>
        <w:right w:val="none" w:sz="0" w:space="0" w:color="auto"/>
      </w:divBdr>
    </w:div>
    <w:div w:id="703210712">
      <w:bodyDiv w:val="1"/>
      <w:marLeft w:val="0"/>
      <w:marRight w:val="0"/>
      <w:marTop w:val="0"/>
      <w:marBottom w:val="0"/>
      <w:divBdr>
        <w:top w:val="none" w:sz="0" w:space="0" w:color="auto"/>
        <w:left w:val="none" w:sz="0" w:space="0" w:color="auto"/>
        <w:bottom w:val="none" w:sz="0" w:space="0" w:color="auto"/>
        <w:right w:val="none" w:sz="0" w:space="0" w:color="auto"/>
      </w:divBdr>
    </w:div>
    <w:div w:id="735250741">
      <w:bodyDiv w:val="1"/>
      <w:marLeft w:val="0"/>
      <w:marRight w:val="0"/>
      <w:marTop w:val="0"/>
      <w:marBottom w:val="0"/>
      <w:divBdr>
        <w:top w:val="none" w:sz="0" w:space="0" w:color="auto"/>
        <w:left w:val="none" w:sz="0" w:space="0" w:color="auto"/>
        <w:bottom w:val="none" w:sz="0" w:space="0" w:color="auto"/>
        <w:right w:val="none" w:sz="0" w:space="0" w:color="auto"/>
      </w:divBdr>
    </w:div>
    <w:div w:id="758016784">
      <w:bodyDiv w:val="1"/>
      <w:marLeft w:val="0"/>
      <w:marRight w:val="0"/>
      <w:marTop w:val="0"/>
      <w:marBottom w:val="0"/>
      <w:divBdr>
        <w:top w:val="none" w:sz="0" w:space="0" w:color="auto"/>
        <w:left w:val="none" w:sz="0" w:space="0" w:color="auto"/>
        <w:bottom w:val="none" w:sz="0" w:space="0" w:color="auto"/>
        <w:right w:val="none" w:sz="0" w:space="0" w:color="auto"/>
      </w:divBdr>
    </w:div>
    <w:div w:id="794712702">
      <w:bodyDiv w:val="1"/>
      <w:marLeft w:val="0"/>
      <w:marRight w:val="0"/>
      <w:marTop w:val="0"/>
      <w:marBottom w:val="0"/>
      <w:divBdr>
        <w:top w:val="none" w:sz="0" w:space="0" w:color="auto"/>
        <w:left w:val="none" w:sz="0" w:space="0" w:color="auto"/>
        <w:bottom w:val="none" w:sz="0" w:space="0" w:color="auto"/>
        <w:right w:val="none" w:sz="0" w:space="0" w:color="auto"/>
      </w:divBdr>
    </w:div>
    <w:div w:id="805122627">
      <w:bodyDiv w:val="1"/>
      <w:marLeft w:val="0"/>
      <w:marRight w:val="0"/>
      <w:marTop w:val="0"/>
      <w:marBottom w:val="0"/>
      <w:divBdr>
        <w:top w:val="none" w:sz="0" w:space="0" w:color="auto"/>
        <w:left w:val="none" w:sz="0" w:space="0" w:color="auto"/>
        <w:bottom w:val="none" w:sz="0" w:space="0" w:color="auto"/>
        <w:right w:val="none" w:sz="0" w:space="0" w:color="auto"/>
      </w:divBdr>
    </w:div>
    <w:div w:id="891693386">
      <w:bodyDiv w:val="1"/>
      <w:marLeft w:val="0"/>
      <w:marRight w:val="0"/>
      <w:marTop w:val="0"/>
      <w:marBottom w:val="0"/>
      <w:divBdr>
        <w:top w:val="none" w:sz="0" w:space="0" w:color="auto"/>
        <w:left w:val="none" w:sz="0" w:space="0" w:color="auto"/>
        <w:bottom w:val="none" w:sz="0" w:space="0" w:color="auto"/>
        <w:right w:val="none" w:sz="0" w:space="0" w:color="auto"/>
      </w:divBdr>
    </w:div>
    <w:div w:id="958799202">
      <w:bodyDiv w:val="1"/>
      <w:marLeft w:val="0"/>
      <w:marRight w:val="0"/>
      <w:marTop w:val="0"/>
      <w:marBottom w:val="0"/>
      <w:divBdr>
        <w:top w:val="none" w:sz="0" w:space="0" w:color="auto"/>
        <w:left w:val="none" w:sz="0" w:space="0" w:color="auto"/>
        <w:bottom w:val="none" w:sz="0" w:space="0" w:color="auto"/>
        <w:right w:val="none" w:sz="0" w:space="0" w:color="auto"/>
      </w:divBdr>
    </w:div>
    <w:div w:id="1053309799">
      <w:bodyDiv w:val="1"/>
      <w:marLeft w:val="0"/>
      <w:marRight w:val="0"/>
      <w:marTop w:val="0"/>
      <w:marBottom w:val="0"/>
      <w:divBdr>
        <w:top w:val="none" w:sz="0" w:space="0" w:color="auto"/>
        <w:left w:val="none" w:sz="0" w:space="0" w:color="auto"/>
        <w:bottom w:val="none" w:sz="0" w:space="0" w:color="auto"/>
        <w:right w:val="none" w:sz="0" w:space="0" w:color="auto"/>
      </w:divBdr>
    </w:div>
    <w:div w:id="1085953876">
      <w:bodyDiv w:val="1"/>
      <w:marLeft w:val="0"/>
      <w:marRight w:val="0"/>
      <w:marTop w:val="0"/>
      <w:marBottom w:val="0"/>
      <w:divBdr>
        <w:top w:val="none" w:sz="0" w:space="0" w:color="auto"/>
        <w:left w:val="none" w:sz="0" w:space="0" w:color="auto"/>
        <w:bottom w:val="none" w:sz="0" w:space="0" w:color="auto"/>
        <w:right w:val="none" w:sz="0" w:space="0" w:color="auto"/>
      </w:divBdr>
    </w:div>
    <w:div w:id="1130903296">
      <w:bodyDiv w:val="1"/>
      <w:marLeft w:val="0"/>
      <w:marRight w:val="0"/>
      <w:marTop w:val="0"/>
      <w:marBottom w:val="0"/>
      <w:divBdr>
        <w:top w:val="none" w:sz="0" w:space="0" w:color="auto"/>
        <w:left w:val="none" w:sz="0" w:space="0" w:color="auto"/>
        <w:bottom w:val="none" w:sz="0" w:space="0" w:color="auto"/>
        <w:right w:val="none" w:sz="0" w:space="0" w:color="auto"/>
      </w:divBdr>
    </w:div>
    <w:div w:id="1143542662">
      <w:bodyDiv w:val="1"/>
      <w:marLeft w:val="0"/>
      <w:marRight w:val="0"/>
      <w:marTop w:val="0"/>
      <w:marBottom w:val="0"/>
      <w:divBdr>
        <w:top w:val="none" w:sz="0" w:space="0" w:color="auto"/>
        <w:left w:val="none" w:sz="0" w:space="0" w:color="auto"/>
        <w:bottom w:val="none" w:sz="0" w:space="0" w:color="auto"/>
        <w:right w:val="none" w:sz="0" w:space="0" w:color="auto"/>
      </w:divBdr>
    </w:div>
    <w:div w:id="1197041401">
      <w:bodyDiv w:val="1"/>
      <w:marLeft w:val="0"/>
      <w:marRight w:val="0"/>
      <w:marTop w:val="0"/>
      <w:marBottom w:val="0"/>
      <w:divBdr>
        <w:top w:val="none" w:sz="0" w:space="0" w:color="auto"/>
        <w:left w:val="none" w:sz="0" w:space="0" w:color="auto"/>
        <w:bottom w:val="none" w:sz="0" w:space="0" w:color="auto"/>
        <w:right w:val="none" w:sz="0" w:space="0" w:color="auto"/>
      </w:divBdr>
    </w:div>
    <w:div w:id="1207374154">
      <w:bodyDiv w:val="1"/>
      <w:marLeft w:val="0"/>
      <w:marRight w:val="0"/>
      <w:marTop w:val="0"/>
      <w:marBottom w:val="0"/>
      <w:divBdr>
        <w:top w:val="none" w:sz="0" w:space="0" w:color="auto"/>
        <w:left w:val="none" w:sz="0" w:space="0" w:color="auto"/>
        <w:bottom w:val="none" w:sz="0" w:space="0" w:color="auto"/>
        <w:right w:val="none" w:sz="0" w:space="0" w:color="auto"/>
      </w:divBdr>
      <w:divsChild>
        <w:div w:id="1509246970">
          <w:marLeft w:val="0"/>
          <w:marRight w:val="0"/>
          <w:marTop w:val="0"/>
          <w:marBottom w:val="0"/>
          <w:divBdr>
            <w:top w:val="none" w:sz="0" w:space="0" w:color="auto"/>
            <w:left w:val="none" w:sz="0" w:space="0" w:color="auto"/>
            <w:bottom w:val="none" w:sz="0" w:space="0" w:color="auto"/>
            <w:right w:val="none" w:sz="0" w:space="0" w:color="auto"/>
          </w:divBdr>
          <w:divsChild>
            <w:div w:id="1516462790">
              <w:marLeft w:val="0"/>
              <w:marRight w:val="0"/>
              <w:marTop w:val="0"/>
              <w:marBottom w:val="0"/>
              <w:divBdr>
                <w:top w:val="none" w:sz="0" w:space="0" w:color="auto"/>
                <w:left w:val="none" w:sz="0" w:space="0" w:color="auto"/>
                <w:bottom w:val="none" w:sz="0" w:space="0" w:color="auto"/>
                <w:right w:val="none" w:sz="0" w:space="0" w:color="auto"/>
              </w:divBdr>
              <w:divsChild>
                <w:div w:id="2077169781">
                  <w:marLeft w:val="0"/>
                  <w:marRight w:val="0"/>
                  <w:marTop w:val="0"/>
                  <w:marBottom w:val="0"/>
                  <w:divBdr>
                    <w:top w:val="none" w:sz="0" w:space="0" w:color="auto"/>
                    <w:left w:val="none" w:sz="0" w:space="0" w:color="auto"/>
                    <w:bottom w:val="none" w:sz="0" w:space="0" w:color="auto"/>
                    <w:right w:val="none" w:sz="0" w:space="0" w:color="auto"/>
                  </w:divBdr>
                  <w:divsChild>
                    <w:div w:id="18024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801473">
          <w:marLeft w:val="0"/>
          <w:marRight w:val="0"/>
          <w:marTop w:val="0"/>
          <w:marBottom w:val="0"/>
          <w:divBdr>
            <w:top w:val="none" w:sz="0" w:space="0" w:color="auto"/>
            <w:left w:val="none" w:sz="0" w:space="0" w:color="auto"/>
            <w:bottom w:val="none" w:sz="0" w:space="0" w:color="auto"/>
            <w:right w:val="none" w:sz="0" w:space="0" w:color="auto"/>
          </w:divBdr>
          <w:divsChild>
            <w:div w:id="699554241">
              <w:marLeft w:val="0"/>
              <w:marRight w:val="0"/>
              <w:marTop w:val="0"/>
              <w:marBottom w:val="0"/>
              <w:divBdr>
                <w:top w:val="none" w:sz="0" w:space="0" w:color="auto"/>
                <w:left w:val="none" w:sz="0" w:space="0" w:color="auto"/>
                <w:bottom w:val="none" w:sz="0" w:space="0" w:color="auto"/>
                <w:right w:val="none" w:sz="0" w:space="0" w:color="auto"/>
              </w:divBdr>
              <w:divsChild>
                <w:div w:id="1862086513">
                  <w:marLeft w:val="0"/>
                  <w:marRight w:val="0"/>
                  <w:marTop w:val="0"/>
                  <w:marBottom w:val="0"/>
                  <w:divBdr>
                    <w:top w:val="none" w:sz="0" w:space="0" w:color="auto"/>
                    <w:left w:val="none" w:sz="0" w:space="0" w:color="auto"/>
                    <w:bottom w:val="none" w:sz="0" w:space="0" w:color="auto"/>
                    <w:right w:val="none" w:sz="0" w:space="0" w:color="auto"/>
                  </w:divBdr>
                  <w:divsChild>
                    <w:div w:id="170046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515771">
      <w:bodyDiv w:val="1"/>
      <w:marLeft w:val="0"/>
      <w:marRight w:val="0"/>
      <w:marTop w:val="0"/>
      <w:marBottom w:val="0"/>
      <w:divBdr>
        <w:top w:val="none" w:sz="0" w:space="0" w:color="auto"/>
        <w:left w:val="none" w:sz="0" w:space="0" w:color="auto"/>
        <w:bottom w:val="none" w:sz="0" w:space="0" w:color="auto"/>
        <w:right w:val="none" w:sz="0" w:space="0" w:color="auto"/>
      </w:divBdr>
    </w:div>
    <w:div w:id="1292514461">
      <w:bodyDiv w:val="1"/>
      <w:marLeft w:val="0"/>
      <w:marRight w:val="0"/>
      <w:marTop w:val="0"/>
      <w:marBottom w:val="0"/>
      <w:divBdr>
        <w:top w:val="none" w:sz="0" w:space="0" w:color="auto"/>
        <w:left w:val="none" w:sz="0" w:space="0" w:color="auto"/>
        <w:bottom w:val="none" w:sz="0" w:space="0" w:color="auto"/>
        <w:right w:val="none" w:sz="0" w:space="0" w:color="auto"/>
      </w:divBdr>
    </w:div>
    <w:div w:id="1294826505">
      <w:bodyDiv w:val="1"/>
      <w:marLeft w:val="0"/>
      <w:marRight w:val="0"/>
      <w:marTop w:val="0"/>
      <w:marBottom w:val="0"/>
      <w:divBdr>
        <w:top w:val="none" w:sz="0" w:space="0" w:color="auto"/>
        <w:left w:val="none" w:sz="0" w:space="0" w:color="auto"/>
        <w:bottom w:val="none" w:sz="0" w:space="0" w:color="auto"/>
        <w:right w:val="none" w:sz="0" w:space="0" w:color="auto"/>
      </w:divBdr>
    </w:div>
    <w:div w:id="1309094275">
      <w:bodyDiv w:val="1"/>
      <w:marLeft w:val="0"/>
      <w:marRight w:val="0"/>
      <w:marTop w:val="0"/>
      <w:marBottom w:val="0"/>
      <w:divBdr>
        <w:top w:val="none" w:sz="0" w:space="0" w:color="auto"/>
        <w:left w:val="none" w:sz="0" w:space="0" w:color="auto"/>
        <w:bottom w:val="none" w:sz="0" w:space="0" w:color="auto"/>
        <w:right w:val="none" w:sz="0" w:space="0" w:color="auto"/>
      </w:divBdr>
    </w:div>
    <w:div w:id="1380935590">
      <w:bodyDiv w:val="1"/>
      <w:marLeft w:val="0"/>
      <w:marRight w:val="0"/>
      <w:marTop w:val="0"/>
      <w:marBottom w:val="0"/>
      <w:divBdr>
        <w:top w:val="none" w:sz="0" w:space="0" w:color="auto"/>
        <w:left w:val="none" w:sz="0" w:space="0" w:color="auto"/>
        <w:bottom w:val="none" w:sz="0" w:space="0" w:color="auto"/>
        <w:right w:val="none" w:sz="0" w:space="0" w:color="auto"/>
      </w:divBdr>
    </w:div>
    <w:div w:id="1520196774">
      <w:bodyDiv w:val="1"/>
      <w:marLeft w:val="0"/>
      <w:marRight w:val="0"/>
      <w:marTop w:val="0"/>
      <w:marBottom w:val="0"/>
      <w:divBdr>
        <w:top w:val="none" w:sz="0" w:space="0" w:color="auto"/>
        <w:left w:val="none" w:sz="0" w:space="0" w:color="auto"/>
        <w:bottom w:val="none" w:sz="0" w:space="0" w:color="auto"/>
        <w:right w:val="none" w:sz="0" w:space="0" w:color="auto"/>
      </w:divBdr>
      <w:divsChild>
        <w:div w:id="1227227742">
          <w:marLeft w:val="0"/>
          <w:marRight w:val="0"/>
          <w:marTop w:val="0"/>
          <w:marBottom w:val="0"/>
          <w:divBdr>
            <w:top w:val="none" w:sz="0" w:space="0" w:color="auto"/>
            <w:left w:val="none" w:sz="0" w:space="0" w:color="auto"/>
            <w:bottom w:val="none" w:sz="0" w:space="0" w:color="auto"/>
            <w:right w:val="none" w:sz="0" w:space="0" w:color="auto"/>
          </w:divBdr>
          <w:divsChild>
            <w:div w:id="1663464968">
              <w:marLeft w:val="0"/>
              <w:marRight w:val="0"/>
              <w:marTop w:val="0"/>
              <w:marBottom w:val="0"/>
              <w:divBdr>
                <w:top w:val="none" w:sz="0" w:space="0" w:color="auto"/>
                <w:left w:val="none" w:sz="0" w:space="0" w:color="auto"/>
                <w:bottom w:val="none" w:sz="0" w:space="0" w:color="auto"/>
                <w:right w:val="none" w:sz="0" w:space="0" w:color="auto"/>
              </w:divBdr>
              <w:divsChild>
                <w:div w:id="2077508585">
                  <w:marLeft w:val="0"/>
                  <w:marRight w:val="0"/>
                  <w:marTop w:val="0"/>
                  <w:marBottom w:val="0"/>
                  <w:divBdr>
                    <w:top w:val="none" w:sz="0" w:space="0" w:color="auto"/>
                    <w:left w:val="none" w:sz="0" w:space="0" w:color="auto"/>
                    <w:bottom w:val="none" w:sz="0" w:space="0" w:color="auto"/>
                    <w:right w:val="none" w:sz="0" w:space="0" w:color="auto"/>
                  </w:divBdr>
                  <w:divsChild>
                    <w:div w:id="967785800">
                      <w:marLeft w:val="0"/>
                      <w:marRight w:val="0"/>
                      <w:marTop w:val="0"/>
                      <w:marBottom w:val="0"/>
                      <w:divBdr>
                        <w:top w:val="none" w:sz="0" w:space="0" w:color="auto"/>
                        <w:left w:val="none" w:sz="0" w:space="0" w:color="auto"/>
                        <w:bottom w:val="none" w:sz="0" w:space="0" w:color="auto"/>
                        <w:right w:val="none" w:sz="0" w:space="0" w:color="auto"/>
                      </w:divBdr>
                      <w:divsChild>
                        <w:div w:id="1874074398">
                          <w:marLeft w:val="0"/>
                          <w:marRight w:val="0"/>
                          <w:marTop w:val="0"/>
                          <w:marBottom w:val="0"/>
                          <w:divBdr>
                            <w:top w:val="none" w:sz="0" w:space="0" w:color="auto"/>
                            <w:left w:val="none" w:sz="0" w:space="0" w:color="auto"/>
                            <w:bottom w:val="none" w:sz="0" w:space="0" w:color="auto"/>
                            <w:right w:val="none" w:sz="0" w:space="0" w:color="auto"/>
                          </w:divBdr>
                          <w:divsChild>
                            <w:div w:id="1160851095">
                              <w:marLeft w:val="0"/>
                              <w:marRight w:val="0"/>
                              <w:marTop w:val="0"/>
                              <w:marBottom w:val="0"/>
                              <w:divBdr>
                                <w:top w:val="none" w:sz="0" w:space="0" w:color="auto"/>
                                <w:left w:val="none" w:sz="0" w:space="0" w:color="auto"/>
                                <w:bottom w:val="none" w:sz="0" w:space="0" w:color="auto"/>
                                <w:right w:val="none" w:sz="0" w:space="0" w:color="auto"/>
                              </w:divBdr>
                              <w:divsChild>
                                <w:div w:id="994147378">
                                  <w:marLeft w:val="0"/>
                                  <w:marRight w:val="0"/>
                                  <w:marTop w:val="0"/>
                                  <w:marBottom w:val="0"/>
                                  <w:divBdr>
                                    <w:top w:val="none" w:sz="0" w:space="0" w:color="auto"/>
                                    <w:left w:val="none" w:sz="0" w:space="0" w:color="auto"/>
                                    <w:bottom w:val="none" w:sz="0" w:space="0" w:color="auto"/>
                                    <w:right w:val="none" w:sz="0" w:space="0" w:color="auto"/>
                                  </w:divBdr>
                                  <w:divsChild>
                                    <w:div w:id="152257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642618">
                          <w:marLeft w:val="0"/>
                          <w:marRight w:val="0"/>
                          <w:marTop w:val="0"/>
                          <w:marBottom w:val="0"/>
                          <w:divBdr>
                            <w:top w:val="none" w:sz="0" w:space="0" w:color="auto"/>
                            <w:left w:val="none" w:sz="0" w:space="0" w:color="auto"/>
                            <w:bottom w:val="none" w:sz="0" w:space="0" w:color="auto"/>
                            <w:right w:val="none" w:sz="0" w:space="0" w:color="auto"/>
                          </w:divBdr>
                          <w:divsChild>
                            <w:div w:id="290477026">
                              <w:marLeft w:val="0"/>
                              <w:marRight w:val="0"/>
                              <w:marTop w:val="0"/>
                              <w:marBottom w:val="0"/>
                              <w:divBdr>
                                <w:top w:val="none" w:sz="0" w:space="0" w:color="auto"/>
                                <w:left w:val="none" w:sz="0" w:space="0" w:color="auto"/>
                                <w:bottom w:val="none" w:sz="0" w:space="0" w:color="auto"/>
                                <w:right w:val="none" w:sz="0" w:space="0" w:color="auto"/>
                              </w:divBdr>
                              <w:divsChild>
                                <w:div w:id="184065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2299338">
      <w:bodyDiv w:val="1"/>
      <w:marLeft w:val="0"/>
      <w:marRight w:val="0"/>
      <w:marTop w:val="0"/>
      <w:marBottom w:val="0"/>
      <w:divBdr>
        <w:top w:val="none" w:sz="0" w:space="0" w:color="auto"/>
        <w:left w:val="none" w:sz="0" w:space="0" w:color="auto"/>
        <w:bottom w:val="none" w:sz="0" w:space="0" w:color="auto"/>
        <w:right w:val="none" w:sz="0" w:space="0" w:color="auto"/>
      </w:divBdr>
      <w:divsChild>
        <w:div w:id="2101676095">
          <w:marLeft w:val="0"/>
          <w:marRight w:val="0"/>
          <w:marTop w:val="0"/>
          <w:marBottom w:val="0"/>
          <w:divBdr>
            <w:top w:val="none" w:sz="0" w:space="0" w:color="auto"/>
            <w:left w:val="none" w:sz="0" w:space="0" w:color="auto"/>
            <w:bottom w:val="none" w:sz="0" w:space="0" w:color="auto"/>
            <w:right w:val="none" w:sz="0" w:space="0" w:color="auto"/>
          </w:divBdr>
          <w:divsChild>
            <w:div w:id="559899568">
              <w:marLeft w:val="0"/>
              <w:marRight w:val="0"/>
              <w:marTop w:val="0"/>
              <w:marBottom w:val="0"/>
              <w:divBdr>
                <w:top w:val="none" w:sz="0" w:space="0" w:color="auto"/>
                <w:left w:val="none" w:sz="0" w:space="0" w:color="auto"/>
                <w:bottom w:val="none" w:sz="0" w:space="0" w:color="auto"/>
                <w:right w:val="none" w:sz="0" w:space="0" w:color="auto"/>
              </w:divBdr>
              <w:divsChild>
                <w:div w:id="141317280">
                  <w:marLeft w:val="0"/>
                  <w:marRight w:val="0"/>
                  <w:marTop w:val="0"/>
                  <w:marBottom w:val="0"/>
                  <w:divBdr>
                    <w:top w:val="none" w:sz="0" w:space="0" w:color="auto"/>
                    <w:left w:val="none" w:sz="0" w:space="0" w:color="auto"/>
                    <w:bottom w:val="none" w:sz="0" w:space="0" w:color="auto"/>
                    <w:right w:val="none" w:sz="0" w:space="0" w:color="auto"/>
                  </w:divBdr>
                  <w:divsChild>
                    <w:div w:id="84301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679535">
          <w:marLeft w:val="0"/>
          <w:marRight w:val="0"/>
          <w:marTop w:val="0"/>
          <w:marBottom w:val="0"/>
          <w:divBdr>
            <w:top w:val="none" w:sz="0" w:space="0" w:color="auto"/>
            <w:left w:val="none" w:sz="0" w:space="0" w:color="auto"/>
            <w:bottom w:val="none" w:sz="0" w:space="0" w:color="auto"/>
            <w:right w:val="none" w:sz="0" w:space="0" w:color="auto"/>
          </w:divBdr>
          <w:divsChild>
            <w:div w:id="1503205614">
              <w:marLeft w:val="0"/>
              <w:marRight w:val="0"/>
              <w:marTop w:val="0"/>
              <w:marBottom w:val="0"/>
              <w:divBdr>
                <w:top w:val="none" w:sz="0" w:space="0" w:color="auto"/>
                <w:left w:val="none" w:sz="0" w:space="0" w:color="auto"/>
                <w:bottom w:val="none" w:sz="0" w:space="0" w:color="auto"/>
                <w:right w:val="none" w:sz="0" w:space="0" w:color="auto"/>
              </w:divBdr>
              <w:divsChild>
                <w:div w:id="2021590315">
                  <w:marLeft w:val="0"/>
                  <w:marRight w:val="0"/>
                  <w:marTop w:val="0"/>
                  <w:marBottom w:val="0"/>
                  <w:divBdr>
                    <w:top w:val="none" w:sz="0" w:space="0" w:color="auto"/>
                    <w:left w:val="none" w:sz="0" w:space="0" w:color="auto"/>
                    <w:bottom w:val="none" w:sz="0" w:space="0" w:color="auto"/>
                    <w:right w:val="none" w:sz="0" w:space="0" w:color="auto"/>
                  </w:divBdr>
                  <w:divsChild>
                    <w:div w:id="140321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774078">
      <w:bodyDiv w:val="1"/>
      <w:marLeft w:val="0"/>
      <w:marRight w:val="0"/>
      <w:marTop w:val="0"/>
      <w:marBottom w:val="0"/>
      <w:divBdr>
        <w:top w:val="none" w:sz="0" w:space="0" w:color="auto"/>
        <w:left w:val="none" w:sz="0" w:space="0" w:color="auto"/>
        <w:bottom w:val="none" w:sz="0" w:space="0" w:color="auto"/>
        <w:right w:val="none" w:sz="0" w:space="0" w:color="auto"/>
      </w:divBdr>
    </w:div>
    <w:div w:id="1655909285">
      <w:bodyDiv w:val="1"/>
      <w:marLeft w:val="0"/>
      <w:marRight w:val="0"/>
      <w:marTop w:val="0"/>
      <w:marBottom w:val="0"/>
      <w:divBdr>
        <w:top w:val="none" w:sz="0" w:space="0" w:color="auto"/>
        <w:left w:val="none" w:sz="0" w:space="0" w:color="auto"/>
        <w:bottom w:val="none" w:sz="0" w:space="0" w:color="auto"/>
        <w:right w:val="none" w:sz="0" w:space="0" w:color="auto"/>
      </w:divBdr>
    </w:div>
    <w:div w:id="1655914363">
      <w:bodyDiv w:val="1"/>
      <w:marLeft w:val="0"/>
      <w:marRight w:val="0"/>
      <w:marTop w:val="0"/>
      <w:marBottom w:val="0"/>
      <w:divBdr>
        <w:top w:val="none" w:sz="0" w:space="0" w:color="auto"/>
        <w:left w:val="none" w:sz="0" w:space="0" w:color="auto"/>
        <w:bottom w:val="none" w:sz="0" w:space="0" w:color="auto"/>
        <w:right w:val="none" w:sz="0" w:space="0" w:color="auto"/>
      </w:divBdr>
    </w:div>
    <w:div w:id="1671325726">
      <w:bodyDiv w:val="1"/>
      <w:marLeft w:val="0"/>
      <w:marRight w:val="0"/>
      <w:marTop w:val="0"/>
      <w:marBottom w:val="0"/>
      <w:divBdr>
        <w:top w:val="none" w:sz="0" w:space="0" w:color="auto"/>
        <w:left w:val="none" w:sz="0" w:space="0" w:color="auto"/>
        <w:bottom w:val="none" w:sz="0" w:space="0" w:color="auto"/>
        <w:right w:val="none" w:sz="0" w:space="0" w:color="auto"/>
      </w:divBdr>
    </w:div>
    <w:div w:id="1675643378">
      <w:bodyDiv w:val="1"/>
      <w:marLeft w:val="0"/>
      <w:marRight w:val="0"/>
      <w:marTop w:val="0"/>
      <w:marBottom w:val="0"/>
      <w:divBdr>
        <w:top w:val="none" w:sz="0" w:space="0" w:color="auto"/>
        <w:left w:val="none" w:sz="0" w:space="0" w:color="auto"/>
        <w:bottom w:val="none" w:sz="0" w:space="0" w:color="auto"/>
        <w:right w:val="none" w:sz="0" w:space="0" w:color="auto"/>
      </w:divBdr>
    </w:div>
    <w:div w:id="1677879855">
      <w:bodyDiv w:val="1"/>
      <w:marLeft w:val="0"/>
      <w:marRight w:val="0"/>
      <w:marTop w:val="0"/>
      <w:marBottom w:val="0"/>
      <w:divBdr>
        <w:top w:val="none" w:sz="0" w:space="0" w:color="auto"/>
        <w:left w:val="none" w:sz="0" w:space="0" w:color="auto"/>
        <w:bottom w:val="none" w:sz="0" w:space="0" w:color="auto"/>
        <w:right w:val="none" w:sz="0" w:space="0" w:color="auto"/>
      </w:divBdr>
    </w:div>
    <w:div w:id="1793863600">
      <w:bodyDiv w:val="1"/>
      <w:marLeft w:val="0"/>
      <w:marRight w:val="0"/>
      <w:marTop w:val="0"/>
      <w:marBottom w:val="0"/>
      <w:divBdr>
        <w:top w:val="none" w:sz="0" w:space="0" w:color="auto"/>
        <w:left w:val="none" w:sz="0" w:space="0" w:color="auto"/>
        <w:bottom w:val="none" w:sz="0" w:space="0" w:color="auto"/>
        <w:right w:val="none" w:sz="0" w:space="0" w:color="auto"/>
      </w:divBdr>
    </w:div>
    <w:div w:id="1854490533">
      <w:bodyDiv w:val="1"/>
      <w:marLeft w:val="0"/>
      <w:marRight w:val="0"/>
      <w:marTop w:val="0"/>
      <w:marBottom w:val="0"/>
      <w:divBdr>
        <w:top w:val="none" w:sz="0" w:space="0" w:color="auto"/>
        <w:left w:val="none" w:sz="0" w:space="0" w:color="auto"/>
        <w:bottom w:val="none" w:sz="0" w:space="0" w:color="auto"/>
        <w:right w:val="none" w:sz="0" w:space="0" w:color="auto"/>
      </w:divBdr>
    </w:div>
    <w:div w:id="1913346984">
      <w:bodyDiv w:val="1"/>
      <w:marLeft w:val="0"/>
      <w:marRight w:val="0"/>
      <w:marTop w:val="0"/>
      <w:marBottom w:val="0"/>
      <w:divBdr>
        <w:top w:val="none" w:sz="0" w:space="0" w:color="auto"/>
        <w:left w:val="none" w:sz="0" w:space="0" w:color="auto"/>
        <w:bottom w:val="none" w:sz="0" w:space="0" w:color="auto"/>
        <w:right w:val="none" w:sz="0" w:space="0" w:color="auto"/>
      </w:divBdr>
    </w:div>
    <w:div w:id="1923054772">
      <w:bodyDiv w:val="1"/>
      <w:marLeft w:val="0"/>
      <w:marRight w:val="0"/>
      <w:marTop w:val="0"/>
      <w:marBottom w:val="0"/>
      <w:divBdr>
        <w:top w:val="none" w:sz="0" w:space="0" w:color="auto"/>
        <w:left w:val="none" w:sz="0" w:space="0" w:color="auto"/>
        <w:bottom w:val="none" w:sz="0" w:space="0" w:color="auto"/>
        <w:right w:val="none" w:sz="0" w:space="0" w:color="auto"/>
      </w:divBdr>
    </w:div>
    <w:div w:id="1924485003">
      <w:bodyDiv w:val="1"/>
      <w:marLeft w:val="0"/>
      <w:marRight w:val="0"/>
      <w:marTop w:val="0"/>
      <w:marBottom w:val="0"/>
      <w:divBdr>
        <w:top w:val="none" w:sz="0" w:space="0" w:color="auto"/>
        <w:left w:val="none" w:sz="0" w:space="0" w:color="auto"/>
        <w:bottom w:val="none" w:sz="0" w:space="0" w:color="auto"/>
        <w:right w:val="none" w:sz="0" w:space="0" w:color="auto"/>
      </w:divBdr>
      <w:divsChild>
        <w:div w:id="898520625">
          <w:marLeft w:val="0"/>
          <w:marRight w:val="0"/>
          <w:marTop w:val="0"/>
          <w:marBottom w:val="0"/>
          <w:divBdr>
            <w:top w:val="none" w:sz="0" w:space="0" w:color="auto"/>
            <w:left w:val="none" w:sz="0" w:space="0" w:color="auto"/>
            <w:bottom w:val="none" w:sz="0" w:space="0" w:color="auto"/>
            <w:right w:val="none" w:sz="0" w:space="0" w:color="auto"/>
          </w:divBdr>
        </w:div>
        <w:div w:id="634724054">
          <w:marLeft w:val="0"/>
          <w:marRight w:val="0"/>
          <w:marTop w:val="0"/>
          <w:marBottom w:val="0"/>
          <w:divBdr>
            <w:top w:val="none" w:sz="0" w:space="0" w:color="auto"/>
            <w:left w:val="none" w:sz="0" w:space="0" w:color="auto"/>
            <w:bottom w:val="none" w:sz="0" w:space="0" w:color="auto"/>
            <w:right w:val="none" w:sz="0" w:space="0" w:color="auto"/>
          </w:divBdr>
        </w:div>
      </w:divsChild>
    </w:div>
    <w:div w:id="1936091777">
      <w:bodyDiv w:val="1"/>
      <w:marLeft w:val="0"/>
      <w:marRight w:val="0"/>
      <w:marTop w:val="0"/>
      <w:marBottom w:val="0"/>
      <w:divBdr>
        <w:top w:val="none" w:sz="0" w:space="0" w:color="auto"/>
        <w:left w:val="none" w:sz="0" w:space="0" w:color="auto"/>
        <w:bottom w:val="none" w:sz="0" w:space="0" w:color="auto"/>
        <w:right w:val="none" w:sz="0" w:space="0" w:color="auto"/>
      </w:divBdr>
    </w:div>
    <w:div w:id="1945336317">
      <w:bodyDiv w:val="1"/>
      <w:marLeft w:val="0"/>
      <w:marRight w:val="0"/>
      <w:marTop w:val="0"/>
      <w:marBottom w:val="0"/>
      <w:divBdr>
        <w:top w:val="none" w:sz="0" w:space="0" w:color="auto"/>
        <w:left w:val="none" w:sz="0" w:space="0" w:color="auto"/>
        <w:bottom w:val="none" w:sz="0" w:space="0" w:color="auto"/>
        <w:right w:val="none" w:sz="0" w:space="0" w:color="auto"/>
      </w:divBdr>
    </w:div>
    <w:div w:id="1993213787">
      <w:bodyDiv w:val="1"/>
      <w:marLeft w:val="0"/>
      <w:marRight w:val="0"/>
      <w:marTop w:val="0"/>
      <w:marBottom w:val="0"/>
      <w:divBdr>
        <w:top w:val="none" w:sz="0" w:space="0" w:color="auto"/>
        <w:left w:val="none" w:sz="0" w:space="0" w:color="auto"/>
        <w:bottom w:val="none" w:sz="0" w:space="0" w:color="auto"/>
        <w:right w:val="none" w:sz="0" w:space="0" w:color="auto"/>
      </w:divBdr>
    </w:div>
    <w:div w:id="2022703433">
      <w:bodyDiv w:val="1"/>
      <w:marLeft w:val="0"/>
      <w:marRight w:val="0"/>
      <w:marTop w:val="0"/>
      <w:marBottom w:val="0"/>
      <w:divBdr>
        <w:top w:val="none" w:sz="0" w:space="0" w:color="auto"/>
        <w:left w:val="none" w:sz="0" w:space="0" w:color="auto"/>
        <w:bottom w:val="none" w:sz="0" w:space="0" w:color="auto"/>
        <w:right w:val="none" w:sz="0" w:space="0" w:color="auto"/>
      </w:divBdr>
    </w:div>
    <w:div w:id="2051763554">
      <w:bodyDiv w:val="1"/>
      <w:marLeft w:val="0"/>
      <w:marRight w:val="0"/>
      <w:marTop w:val="0"/>
      <w:marBottom w:val="0"/>
      <w:divBdr>
        <w:top w:val="none" w:sz="0" w:space="0" w:color="auto"/>
        <w:left w:val="none" w:sz="0" w:space="0" w:color="auto"/>
        <w:bottom w:val="none" w:sz="0" w:space="0" w:color="auto"/>
        <w:right w:val="none" w:sz="0" w:space="0" w:color="auto"/>
      </w:divBdr>
    </w:div>
    <w:div w:id="2122409549">
      <w:bodyDiv w:val="1"/>
      <w:marLeft w:val="0"/>
      <w:marRight w:val="0"/>
      <w:marTop w:val="0"/>
      <w:marBottom w:val="0"/>
      <w:divBdr>
        <w:top w:val="none" w:sz="0" w:space="0" w:color="auto"/>
        <w:left w:val="none" w:sz="0" w:space="0" w:color="auto"/>
        <w:bottom w:val="none" w:sz="0" w:space="0" w:color="auto"/>
        <w:right w:val="none" w:sz="0" w:space="0" w:color="auto"/>
      </w:divBdr>
    </w:div>
    <w:div w:id="2138444641">
      <w:bodyDiv w:val="1"/>
      <w:marLeft w:val="0"/>
      <w:marRight w:val="0"/>
      <w:marTop w:val="0"/>
      <w:marBottom w:val="0"/>
      <w:divBdr>
        <w:top w:val="none" w:sz="0" w:space="0" w:color="auto"/>
        <w:left w:val="none" w:sz="0" w:space="0" w:color="auto"/>
        <w:bottom w:val="none" w:sz="0" w:space="0" w:color="auto"/>
        <w:right w:val="none" w:sz="0" w:space="0" w:color="auto"/>
      </w:divBdr>
    </w:div>
    <w:div w:id="2139257085">
      <w:bodyDiv w:val="1"/>
      <w:marLeft w:val="0"/>
      <w:marRight w:val="0"/>
      <w:marTop w:val="0"/>
      <w:marBottom w:val="0"/>
      <w:divBdr>
        <w:top w:val="none" w:sz="0" w:space="0" w:color="auto"/>
        <w:left w:val="none" w:sz="0" w:space="0" w:color="auto"/>
        <w:bottom w:val="none" w:sz="0" w:space="0" w:color="auto"/>
        <w:right w:val="none" w:sz="0" w:space="0" w:color="auto"/>
      </w:divBdr>
      <w:divsChild>
        <w:div w:id="1584224512">
          <w:marLeft w:val="0"/>
          <w:marRight w:val="0"/>
          <w:marTop w:val="0"/>
          <w:marBottom w:val="0"/>
          <w:divBdr>
            <w:top w:val="none" w:sz="0" w:space="0" w:color="auto"/>
            <w:left w:val="none" w:sz="0" w:space="0" w:color="auto"/>
            <w:bottom w:val="none" w:sz="0" w:space="0" w:color="auto"/>
            <w:right w:val="none" w:sz="0" w:space="0" w:color="auto"/>
          </w:divBdr>
          <w:divsChild>
            <w:div w:id="1728527727">
              <w:marLeft w:val="0"/>
              <w:marRight w:val="0"/>
              <w:marTop w:val="0"/>
              <w:marBottom w:val="0"/>
              <w:divBdr>
                <w:top w:val="none" w:sz="0" w:space="0" w:color="auto"/>
                <w:left w:val="none" w:sz="0" w:space="0" w:color="auto"/>
                <w:bottom w:val="none" w:sz="0" w:space="0" w:color="auto"/>
                <w:right w:val="none" w:sz="0" w:space="0" w:color="auto"/>
              </w:divBdr>
              <w:divsChild>
                <w:div w:id="1131365597">
                  <w:marLeft w:val="0"/>
                  <w:marRight w:val="0"/>
                  <w:marTop w:val="0"/>
                  <w:marBottom w:val="0"/>
                  <w:divBdr>
                    <w:top w:val="none" w:sz="0" w:space="0" w:color="auto"/>
                    <w:left w:val="none" w:sz="0" w:space="0" w:color="auto"/>
                    <w:bottom w:val="none" w:sz="0" w:space="0" w:color="auto"/>
                    <w:right w:val="none" w:sz="0" w:space="0" w:color="auto"/>
                  </w:divBdr>
                  <w:divsChild>
                    <w:div w:id="1972206182">
                      <w:marLeft w:val="0"/>
                      <w:marRight w:val="0"/>
                      <w:marTop w:val="0"/>
                      <w:marBottom w:val="0"/>
                      <w:divBdr>
                        <w:top w:val="none" w:sz="0" w:space="0" w:color="auto"/>
                        <w:left w:val="none" w:sz="0" w:space="0" w:color="auto"/>
                        <w:bottom w:val="none" w:sz="0" w:space="0" w:color="auto"/>
                        <w:right w:val="none" w:sz="0" w:space="0" w:color="auto"/>
                      </w:divBdr>
                      <w:divsChild>
                        <w:div w:id="1657565031">
                          <w:marLeft w:val="0"/>
                          <w:marRight w:val="0"/>
                          <w:marTop w:val="0"/>
                          <w:marBottom w:val="0"/>
                          <w:divBdr>
                            <w:top w:val="none" w:sz="0" w:space="0" w:color="auto"/>
                            <w:left w:val="none" w:sz="0" w:space="0" w:color="auto"/>
                            <w:bottom w:val="none" w:sz="0" w:space="0" w:color="auto"/>
                            <w:right w:val="none" w:sz="0" w:space="0" w:color="auto"/>
                          </w:divBdr>
                          <w:divsChild>
                            <w:div w:id="1772428686">
                              <w:marLeft w:val="0"/>
                              <w:marRight w:val="0"/>
                              <w:marTop w:val="0"/>
                              <w:marBottom w:val="0"/>
                              <w:divBdr>
                                <w:top w:val="none" w:sz="0" w:space="0" w:color="auto"/>
                                <w:left w:val="none" w:sz="0" w:space="0" w:color="auto"/>
                                <w:bottom w:val="none" w:sz="0" w:space="0" w:color="auto"/>
                                <w:right w:val="none" w:sz="0" w:space="0" w:color="auto"/>
                              </w:divBdr>
                              <w:divsChild>
                                <w:div w:id="68427214">
                                  <w:marLeft w:val="0"/>
                                  <w:marRight w:val="0"/>
                                  <w:marTop w:val="0"/>
                                  <w:marBottom w:val="0"/>
                                  <w:divBdr>
                                    <w:top w:val="none" w:sz="0" w:space="0" w:color="auto"/>
                                    <w:left w:val="none" w:sz="0" w:space="0" w:color="auto"/>
                                    <w:bottom w:val="none" w:sz="0" w:space="0" w:color="auto"/>
                                    <w:right w:val="none" w:sz="0" w:space="0" w:color="auto"/>
                                  </w:divBdr>
                                  <w:divsChild>
                                    <w:div w:id="90587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454531">
                          <w:marLeft w:val="0"/>
                          <w:marRight w:val="0"/>
                          <w:marTop w:val="0"/>
                          <w:marBottom w:val="0"/>
                          <w:divBdr>
                            <w:top w:val="none" w:sz="0" w:space="0" w:color="auto"/>
                            <w:left w:val="none" w:sz="0" w:space="0" w:color="auto"/>
                            <w:bottom w:val="none" w:sz="0" w:space="0" w:color="auto"/>
                            <w:right w:val="none" w:sz="0" w:space="0" w:color="auto"/>
                          </w:divBdr>
                          <w:divsChild>
                            <w:div w:id="1735661124">
                              <w:marLeft w:val="0"/>
                              <w:marRight w:val="0"/>
                              <w:marTop w:val="0"/>
                              <w:marBottom w:val="0"/>
                              <w:divBdr>
                                <w:top w:val="none" w:sz="0" w:space="0" w:color="auto"/>
                                <w:left w:val="none" w:sz="0" w:space="0" w:color="auto"/>
                                <w:bottom w:val="none" w:sz="0" w:space="0" w:color="auto"/>
                                <w:right w:val="none" w:sz="0" w:space="0" w:color="auto"/>
                              </w:divBdr>
                              <w:divsChild>
                                <w:div w:id="211813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949</Words>
  <Characters>5415</Characters>
  <Application>Microsoft Office Word</Application>
  <DocSecurity>0</DocSecurity>
  <Lines>45</Lines>
  <Paragraphs>12</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6352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OcU-OM</dc:creator>
  <cp:lastModifiedBy>KOŠŤALOVÁ Katarína</cp:lastModifiedBy>
  <cp:revision>2</cp:revision>
  <cp:lastPrinted>2025-02-28T09:54:00Z</cp:lastPrinted>
  <dcterms:created xsi:type="dcterms:W3CDTF">2025-05-06T06:29:00Z</dcterms:created>
  <dcterms:modified xsi:type="dcterms:W3CDTF">2025-05-06T06:29:00Z</dcterms:modified>
</cp:coreProperties>
</file>