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1A" w:rsidRDefault="006C3B38">
      <w:r>
        <w:t>Podľa § 82 ods. 7 zák. 543/2002 o ochrane prírody a krajiny v znení neskorších predpisov Vás upovedomujeme o začatých správnych konaniach,</w:t>
      </w:r>
    </w:p>
    <w:p w:rsidR="006C3B38" w:rsidRDefault="0080068D">
      <w:r>
        <w:t>v</w:t>
      </w:r>
      <w:bookmarkStart w:id="0" w:name="_GoBack"/>
      <w:bookmarkEnd w:id="0"/>
      <w:r w:rsidR="006C3B38">
        <w:t xml:space="preserve"> ktorých môžu byť dotknuté záujmy ochrany prírody a krajiny. Potvrdenie záujmu byť účastníkom v konkrétnom správnom konaní je potrebné doručiť buď písomne na adresu: </w:t>
      </w:r>
      <w:r w:rsidR="006C3B38" w:rsidRPr="005D6E39">
        <w:rPr>
          <w:b/>
        </w:rPr>
        <w:t>Obce Ondavské Matiašovce, Obecný úrad Ondavské Matiašovce 201, 094 01  Tovarné</w:t>
      </w:r>
      <w:r w:rsidR="006C3B38">
        <w:t xml:space="preserve">, alebo elektronický na adresu </w:t>
      </w:r>
      <w:hyperlink r:id="rId4" w:history="1">
        <w:r w:rsidR="006C3B38" w:rsidRPr="002E2FD3">
          <w:rPr>
            <w:rStyle w:val="Hypertextovprepojenie"/>
          </w:rPr>
          <w:t>o.matiasovce@stonline.sk</w:t>
        </w:r>
      </w:hyperlink>
      <w:r w:rsidR="006C3B38">
        <w:t xml:space="preserve"> v lehote určenej pri informácii o začatí každého správneho konania od zverejnenia informácie. </w:t>
      </w:r>
    </w:p>
    <w:p w:rsidR="006C3B38" w:rsidRDefault="006C3B38"/>
    <w:p w:rsidR="006C3B38" w:rsidRDefault="006C3B3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C3B38" w:rsidTr="006C3B38">
        <w:tc>
          <w:tcPr>
            <w:tcW w:w="2798" w:type="dxa"/>
          </w:tcPr>
          <w:p w:rsidR="006C3B38" w:rsidRDefault="006C3B38">
            <w:r>
              <w:t xml:space="preserve">Číslo konania </w:t>
            </w:r>
          </w:p>
        </w:tc>
        <w:tc>
          <w:tcPr>
            <w:tcW w:w="2799" w:type="dxa"/>
          </w:tcPr>
          <w:p w:rsidR="006C3B38" w:rsidRDefault="006C3B38">
            <w:r>
              <w:t xml:space="preserve">Dátum začatia konania </w:t>
            </w:r>
          </w:p>
        </w:tc>
        <w:tc>
          <w:tcPr>
            <w:tcW w:w="2799" w:type="dxa"/>
          </w:tcPr>
          <w:p w:rsidR="006C3B38" w:rsidRDefault="006C3B38">
            <w:r>
              <w:t xml:space="preserve">Dátum zverejnenia informácie  </w:t>
            </w:r>
          </w:p>
        </w:tc>
        <w:tc>
          <w:tcPr>
            <w:tcW w:w="2799" w:type="dxa"/>
          </w:tcPr>
          <w:p w:rsidR="006C3B38" w:rsidRDefault="006C3B38">
            <w:r>
              <w:t xml:space="preserve">Potvrdenie účasti </w:t>
            </w:r>
          </w:p>
        </w:tc>
        <w:tc>
          <w:tcPr>
            <w:tcW w:w="2799" w:type="dxa"/>
          </w:tcPr>
          <w:p w:rsidR="006C3B38" w:rsidRDefault="006C3B38">
            <w:r>
              <w:t xml:space="preserve">Predmet </w:t>
            </w:r>
          </w:p>
        </w:tc>
      </w:tr>
      <w:tr w:rsidR="006C3B38" w:rsidTr="006C3B38">
        <w:tc>
          <w:tcPr>
            <w:tcW w:w="2798" w:type="dxa"/>
          </w:tcPr>
          <w:p w:rsidR="006C3B38" w:rsidRDefault="006C3B38">
            <w:r>
              <w:t>OM/2018/05</w:t>
            </w:r>
            <w:r w:rsidR="005D6E39">
              <w:t>2/</w:t>
            </w:r>
            <w:proofErr w:type="spellStart"/>
            <w:r w:rsidR="005D6E39">
              <w:t>O</w:t>
            </w:r>
            <w:r>
              <w:t>cú</w:t>
            </w:r>
            <w:proofErr w:type="spellEnd"/>
          </w:p>
        </w:tc>
        <w:tc>
          <w:tcPr>
            <w:tcW w:w="2799" w:type="dxa"/>
          </w:tcPr>
          <w:p w:rsidR="006C3B38" w:rsidRDefault="006C3B38">
            <w:r>
              <w:t>09.03.2018</w:t>
            </w:r>
          </w:p>
        </w:tc>
        <w:tc>
          <w:tcPr>
            <w:tcW w:w="2799" w:type="dxa"/>
          </w:tcPr>
          <w:p w:rsidR="006C3B38" w:rsidRDefault="006C3B38">
            <w:r>
              <w:t>09.03.2018</w:t>
            </w:r>
          </w:p>
        </w:tc>
        <w:tc>
          <w:tcPr>
            <w:tcW w:w="2799" w:type="dxa"/>
          </w:tcPr>
          <w:p w:rsidR="006C3B38" w:rsidRDefault="006C3B38">
            <w:r>
              <w:t xml:space="preserve">7 dní </w:t>
            </w:r>
          </w:p>
        </w:tc>
        <w:tc>
          <w:tcPr>
            <w:tcW w:w="2799" w:type="dxa"/>
          </w:tcPr>
          <w:p w:rsidR="006C3B38" w:rsidRDefault="006C3B38">
            <w:r w:rsidRPr="005D6E39">
              <w:rPr>
                <w:b/>
              </w:rPr>
              <w:t>Obec Žalobín</w:t>
            </w:r>
            <w:r w:rsidR="005D6E39">
              <w:t xml:space="preserve"> – žiadosť o vydanie súhlasu na výrub drevín podľa § 47 ods. 3 zákona č. 543/2002 Z. z. o ochrane /prírody a krajiny v znení neskorších predpisov/. V počte 2 ks lipa na par. číslo 2 k. ú. Žalobín. </w:t>
            </w:r>
          </w:p>
        </w:tc>
      </w:tr>
    </w:tbl>
    <w:p w:rsidR="006C3B38" w:rsidRDefault="006C3B38"/>
    <w:sectPr w:rsidR="006C3B38" w:rsidSect="006C3B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38"/>
    <w:rsid w:val="005D6E39"/>
    <w:rsid w:val="006B79BF"/>
    <w:rsid w:val="006C3B38"/>
    <w:rsid w:val="0080068D"/>
    <w:rsid w:val="00B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CCD9-B8AC-4765-B04F-953E542C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C3B38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C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0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matiasovce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KOŠŤALOVÁ Katarína</dc:creator>
  <cp:keywords/>
  <dc:description/>
  <cp:lastModifiedBy>KOŠŤALOVÁ Katarína</cp:lastModifiedBy>
  <cp:revision>1</cp:revision>
  <cp:lastPrinted>2018-03-09T07:35:00Z</cp:lastPrinted>
  <dcterms:created xsi:type="dcterms:W3CDTF">2018-03-09T07:11:00Z</dcterms:created>
  <dcterms:modified xsi:type="dcterms:W3CDTF">2018-03-09T07:37:00Z</dcterms:modified>
</cp:coreProperties>
</file>